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36" w:rsidRDefault="00292036" w:rsidP="003B6882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51C5" w:rsidRPr="00292036" w:rsidRDefault="001D51C5" w:rsidP="00292036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Abdullah, Arma.1985.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Untuk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Pelatih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Pembina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Penggemar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Jakarta: P.T.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Sastra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Hudaya</w:t>
      </w:r>
      <w:proofErr w:type="spellEnd"/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Arikunto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Suharsimi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2006.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Prosedur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Penelitian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Pendekatan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Suatu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Praktek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Jakarta: P.T.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Rineka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Cipta</w:t>
      </w:r>
      <w:proofErr w:type="spellEnd"/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Bompa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T. O. 1991. </w:t>
      </w:r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Theory and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Metodology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of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Training</w:t>
      </w:r>
      <w:proofErr w:type="gram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,Terjemahan</w:t>
      </w:r>
      <w:proofErr w:type="spellEnd"/>
      <w:proofErr w:type="gramEnd"/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Sarwono.Auckland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New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Zealand</w:t>
      </w: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:Human</w:t>
      </w:r>
      <w:proofErr w:type="spellEnd"/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Kinetics</w:t>
      </w: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Default="00292036" w:rsidP="003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Depdiknas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2003.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Teknik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Pemanduan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Bakat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Bagian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Proyek</w:t>
      </w:r>
      <w:proofErr w:type="spellEnd"/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Pelajar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Jenderal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Olahraga</w:t>
      </w:r>
      <w:proofErr w:type="spellEnd"/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Harsono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1988.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Coaching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Aspek-aspek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Psikologis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dalam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Coaching</w:t>
      </w:r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Bandung: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Tambak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Kusuma</w:t>
      </w:r>
      <w:proofErr w:type="spellEnd"/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Default="00292036" w:rsidP="003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_______, 2000.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Panduan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Kepelatihan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Komite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Nasional</w:t>
      </w:r>
      <w:proofErr w:type="spellEnd"/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036">
        <w:rPr>
          <w:rFonts w:ascii="Times New Roman" w:hAnsi="Times New Roman" w:cs="Times New Roman"/>
          <w:color w:val="000000"/>
          <w:sz w:val="24"/>
          <w:szCs w:val="24"/>
        </w:rPr>
        <w:t>Indonesia</w:t>
      </w: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Harsuki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2003.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Perkembangan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Terkini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Kajian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Para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Pakar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Jakarta:</w:t>
      </w: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P.T.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Rajagrafindo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Persada</w:t>
      </w:r>
      <w:proofErr w:type="spellEnd"/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Hasibuan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Malayu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2006.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Manajemen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Dasar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Pengertian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Masalah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 Jakarta:</w:t>
      </w:r>
    </w:p>
    <w:p w:rsidR="00292036" w:rsidRDefault="00292036" w:rsidP="00292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Bumi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Aksara</w:t>
      </w:r>
      <w:proofErr w:type="spellEnd"/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ind w:right="108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3B6882" w:rsidRDefault="00292036" w:rsidP="003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KONI, 1998.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Pedoman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Pembinaan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Organisasi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Prestasi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Menuju</w:t>
      </w:r>
      <w:proofErr w:type="spellEnd"/>
      <w:r w:rsidR="003B68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Garuda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Emas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Jakarta: KONI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Pusat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6882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Manullang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M. 1988. </w:t>
      </w:r>
      <w:proofErr w:type="spellStart"/>
      <w:proofErr w:type="gram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Dasar-dasar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Manajemen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Jakarta: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Ghalia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Indonesia.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Nazir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Mohammad. 1985.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Metode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Penelitian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Ghalia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Indonesia.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3B6882" w:rsidRDefault="00292036" w:rsidP="003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Pate,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Rotella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and McClenaghan.1993.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Dasar-Dasar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Ilmiah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Kepelatihan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3B68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Terjemahan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Kasiyo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Dwijowinoto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Semarang</w:t>
      </w: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:IKIP</w:t>
      </w:r>
      <w:proofErr w:type="spellEnd"/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Semarang Press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3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Prawira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Saputra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Sudrajat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dkk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1999.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Dasar-dasar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Kepelatihan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 Jakarta:</w:t>
      </w:r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Kebudayaan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Jenderal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F4E" w:rsidRDefault="00591F4E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91F4E" w:rsidSect="00464869">
          <w:footerReference w:type="default" r:id="rId7"/>
          <w:footerReference w:type="first" r:id="rId8"/>
          <w:pgSz w:w="12240" w:h="15840"/>
          <w:pgMar w:top="2268" w:right="1701" w:bottom="1701" w:left="2268" w:header="720" w:footer="720" w:gutter="0"/>
          <w:pgNumType w:start="126"/>
          <w:cols w:space="720"/>
          <w:docGrid w:linePitch="360"/>
        </w:sectPr>
      </w:pPr>
    </w:p>
    <w:p w:rsidR="00292036" w:rsidRPr="003B6882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Rivai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Veithzal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2004.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Manajemen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Sumberdaya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Manusia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Dari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Teori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Praktik</w:t>
      </w:r>
      <w:proofErr w:type="spellEnd"/>
      <w:r w:rsidR="003B68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untuk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Perusahaan</w:t>
      </w:r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Jakarta: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RajaGrafindo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Persada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3B6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Sarifudin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Ayip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J.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Matakupan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1979.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Evaluasi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 Jakarta:</w:t>
      </w:r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Kebudayaan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882" w:rsidRDefault="003B6882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Soepartono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2000.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Sarana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Prasarana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Olahraga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Jakarta: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Departemen</w:t>
      </w:r>
      <w:proofErr w:type="spellEnd"/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Kebudayaan</w:t>
      </w:r>
      <w:proofErr w:type="spellEnd"/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Direktorat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Jenderal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dasar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B6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Menengah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036" w:rsidRPr="00DE4479" w:rsidRDefault="00292036" w:rsidP="00DE4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Sugiono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2009.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Metode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Penelitian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Pendekatan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Kuantitatif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E44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Kualitatif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R&amp;D</w:t>
      </w: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Bandung: CV.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Alfabeta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4479" w:rsidRDefault="00DE4479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Sukadiyanto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2005.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Pengantar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Teori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Metodologi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Melatih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Fisik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Diktat.</w:t>
      </w:r>
      <w:proofErr w:type="gramEnd"/>
    </w:p>
    <w:p w:rsidR="00292036" w:rsidRPr="00292036" w:rsidRDefault="00292036" w:rsidP="00DE4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Yogyakarta: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Fakultas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Keolahragaan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UNY</w:t>
      </w:r>
    </w:p>
    <w:p w:rsidR="00DE4479" w:rsidRDefault="00DE4479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DE4479" w:rsidRDefault="00292036" w:rsidP="00DE4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Sutresna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Nina. 2011.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Dampak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Kelelahan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Terhadap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Keterampilan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Teknik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Studi</w:t>
      </w:r>
      <w:proofErr w:type="spellEnd"/>
      <w:r w:rsidR="00DE447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Eksperimen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Pada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Atlet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Senam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 http://repository.upi.</w:t>
      </w:r>
    </w:p>
    <w:p w:rsidR="00292036" w:rsidRPr="00292036" w:rsidRDefault="00292036" w:rsidP="00DE4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edu/operator/upload/pros_uiuitm_2011_nina_sutresna_utk_email_damp_k</w:t>
      </w:r>
      <w:proofErr w:type="gramEnd"/>
      <w:r w:rsidR="00DE4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036">
        <w:rPr>
          <w:rFonts w:ascii="Times New Roman" w:hAnsi="Times New Roman" w:cs="Times New Roman"/>
          <w:color w:val="000000"/>
          <w:sz w:val="24"/>
          <w:szCs w:val="24"/>
        </w:rPr>
        <w:t>ellahan.pdf</w:t>
      </w:r>
    </w:p>
    <w:p w:rsidR="00DE4479" w:rsidRDefault="00DE4479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Tim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Dosen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, 2007.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Pedoman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Penulisan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Skripsi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FIK UNIMED</w:t>
      </w:r>
      <w:r w:rsidRPr="00292036">
        <w:rPr>
          <w:rFonts w:ascii="Times New Roman" w:hAnsi="Times New Roman" w:cs="Times New Roman"/>
          <w:color w:val="000000"/>
          <w:sz w:val="24"/>
          <w:szCs w:val="24"/>
        </w:rPr>
        <w:t>. Medan: FIK</w:t>
      </w:r>
    </w:p>
    <w:p w:rsidR="00292036" w:rsidRPr="00292036" w:rsidRDefault="00292036" w:rsidP="00DE4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36">
        <w:rPr>
          <w:rFonts w:ascii="Times New Roman" w:hAnsi="Times New Roman" w:cs="Times New Roman"/>
          <w:color w:val="000000"/>
          <w:sz w:val="24"/>
          <w:szCs w:val="24"/>
        </w:rPr>
        <w:t>UNIMED</w:t>
      </w:r>
    </w:p>
    <w:p w:rsidR="00DE4479" w:rsidRDefault="00DE4479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Undang-Undang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Nomor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2005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</w:p>
    <w:p w:rsidR="00292036" w:rsidRPr="00292036" w:rsidRDefault="00292036" w:rsidP="00DE4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Keolahragaan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Nasional</w:t>
      </w:r>
      <w:proofErr w:type="spellEnd"/>
    </w:p>
    <w:p w:rsidR="00DE4479" w:rsidRDefault="00DE4479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036" w:rsidRPr="00292036" w:rsidRDefault="00292036" w:rsidP="00292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Wahjoedi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, 2000.</w:t>
      </w:r>
      <w:proofErr w:type="gram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Landasan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Evaluasi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Pendidikan</w:t>
      </w:r>
      <w:proofErr w:type="spellEnd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Jasmani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>. Jakarta: P.T.</w:t>
      </w:r>
    </w:p>
    <w:p w:rsidR="00292036" w:rsidRPr="00292036" w:rsidRDefault="00292036" w:rsidP="00DE4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Rajagrafindo</w:t>
      </w:r>
      <w:proofErr w:type="spellEnd"/>
      <w:r w:rsidRPr="00292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2036">
        <w:rPr>
          <w:rFonts w:ascii="Times New Roman" w:hAnsi="Times New Roman" w:cs="Times New Roman"/>
          <w:color w:val="000000"/>
          <w:sz w:val="24"/>
          <w:szCs w:val="24"/>
        </w:rPr>
        <w:t>Persada</w:t>
      </w:r>
      <w:proofErr w:type="spellEnd"/>
    </w:p>
    <w:p w:rsidR="008C5EA9" w:rsidRPr="00292036" w:rsidRDefault="008C5EA9" w:rsidP="002920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EA9" w:rsidRPr="00292036" w:rsidSect="00464869">
      <w:pgSz w:w="11907" w:h="16840" w:code="9"/>
      <w:pgMar w:top="2268" w:right="1701" w:bottom="1701" w:left="2268" w:header="720" w:footer="720" w:gutter="0"/>
      <w:pgNumType w:start="1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E6" w:rsidRDefault="00121BE6" w:rsidP="00D85408">
      <w:pPr>
        <w:spacing w:after="0" w:line="240" w:lineRule="auto"/>
      </w:pPr>
      <w:r>
        <w:separator/>
      </w:r>
    </w:p>
  </w:endnote>
  <w:endnote w:type="continuationSeparator" w:id="0">
    <w:p w:rsidR="00121BE6" w:rsidRDefault="00121BE6" w:rsidP="00D8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041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4869" w:rsidRDefault="004648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489">
          <w:rPr>
            <w:noProof/>
          </w:rPr>
          <w:t>126</w:t>
        </w:r>
        <w:r>
          <w:rPr>
            <w:noProof/>
          </w:rPr>
          <w:fldChar w:fldCharType="end"/>
        </w:r>
      </w:p>
    </w:sdtContent>
  </w:sdt>
  <w:p w:rsidR="00464869" w:rsidRDefault="004648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69" w:rsidRDefault="00464869" w:rsidP="00464869">
    <w:pPr>
      <w:pStyle w:val="Footer"/>
      <w:jc w:val="center"/>
    </w:pPr>
    <w:r>
      <w:t>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E6" w:rsidRDefault="00121BE6" w:rsidP="00D85408">
      <w:pPr>
        <w:spacing w:after="0" w:line="240" w:lineRule="auto"/>
      </w:pPr>
      <w:r>
        <w:separator/>
      </w:r>
    </w:p>
  </w:footnote>
  <w:footnote w:type="continuationSeparator" w:id="0">
    <w:p w:rsidR="00121BE6" w:rsidRDefault="00121BE6" w:rsidP="00D85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36"/>
    <w:rsid w:val="000F4E8A"/>
    <w:rsid w:val="00121BE6"/>
    <w:rsid w:val="00122D2E"/>
    <w:rsid w:val="00175DC5"/>
    <w:rsid w:val="001D51C5"/>
    <w:rsid w:val="00230BFB"/>
    <w:rsid w:val="00292036"/>
    <w:rsid w:val="003B6882"/>
    <w:rsid w:val="0046209D"/>
    <w:rsid w:val="00464869"/>
    <w:rsid w:val="00511D53"/>
    <w:rsid w:val="00535EBC"/>
    <w:rsid w:val="00591489"/>
    <w:rsid w:val="00591F4E"/>
    <w:rsid w:val="006E3042"/>
    <w:rsid w:val="008B5576"/>
    <w:rsid w:val="008C5EA9"/>
    <w:rsid w:val="00A01BFF"/>
    <w:rsid w:val="00A23FA3"/>
    <w:rsid w:val="00AB3D4B"/>
    <w:rsid w:val="00D85408"/>
    <w:rsid w:val="00DE4479"/>
    <w:rsid w:val="00E4082C"/>
    <w:rsid w:val="00E56F48"/>
    <w:rsid w:val="00E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08"/>
  </w:style>
  <w:style w:type="paragraph" w:styleId="Footer">
    <w:name w:val="footer"/>
    <w:basedOn w:val="Normal"/>
    <w:link w:val="FooterChar"/>
    <w:uiPriority w:val="99"/>
    <w:unhideWhenUsed/>
    <w:rsid w:val="00D8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08"/>
  </w:style>
  <w:style w:type="paragraph" w:styleId="Footer">
    <w:name w:val="footer"/>
    <w:basedOn w:val="Normal"/>
    <w:link w:val="FooterChar"/>
    <w:uiPriority w:val="99"/>
    <w:unhideWhenUsed/>
    <w:rsid w:val="00D85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2018-01-24T04:42:00Z</cp:lastPrinted>
  <dcterms:created xsi:type="dcterms:W3CDTF">2018-01-24T04:40:00Z</dcterms:created>
  <dcterms:modified xsi:type="dcterms:W3CDTF">2018-01-24T04:42:00Z</dcterms:modified>
</cp:coreProperties>
</file>