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before="0"/>
        <w:ind w:left="1297" w:right="118" w:hanging="709"/>
        <w:jc w:val="both"/>
      </w:pPr>
      <w:r>
        <w:rPr/>
        <w:t>Agustina, M., Sesunan, F., &amp; Ertikanto, C. (2017). Pengaruh Implementasi Media</w:t>
      </w:r>
      <w:r>
        <w:rPr>
          <w:spacing w:val="1"/>
        </w:rPr>
        <w:t> </w:t>
      </w:r>
      <w:r>
        <w:rPr/>
        <w:t>Pembelajaran Interaktif Berbasis Macromedia Flash terhadap Hasil Belajar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Newton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Gravitasi.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Pembelajaran</w:t>
      </w:r>
      <w:r>
        <w:rPr>
          <w:i/>
          <w:spacing w:val="1"/>
        </w:rPr>
        <w:t> </w:t>
      </w:r>
      <w:r>
        <w:rPr>
          <w:i/>
        </w:rPr>
        <w:t>Fisika</w:t>
      </w:r>
      <w:r>
        <w:rPr/>
        <w:t>. 5(5):</w:t>
      </w:r>
      <w:r>
        <w:rPr>
          <w:spacing w:val="-7"/>
        </w:rPr>
        <w:t> </w:t>
      </w:r>
      <w:r>
        <w:rPr/>
        <w:t>53-67.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0"/>
        <w:ind w:left="1297" w:right="120" w:hanging="709"/>
        <w:jc w:val="both"/>
      </w:pPr>
      <w:r>
        <w:rPr/>
        <w:t>Ahmad,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Aliyah</w:t>
      </w:r>
      <w:r>
        <w:rPr>
          <w:spacing w:val="-57"/>
        </w:rPr>
        <w:t> </w:t>
      </w:r>
      <w:r>
        <w:rPr/>
        <w:t>Negeri</w:t>
      </w:r>
      <w:r>
        <w:rPr>
          <w:spacing w:val="-2"/>
        </w:rPr>
        <w:t> </w:t>
      </w:r>
      <w:r>
        <w:rPr/>
        <w:t>(MAN)</w:t>
      </w:r>
      <w:r>
        <w:rPr>
          <w:spacing w:val="-3"/>
        </w:rPr>
        <w:t> </w:t>
      </w:r>
      <w:r>
        <w:rPr/>
        <w:t>1 Padang.</w:t>
      </w:r>
      <w:r>
        <w:rPr>
          <w:spacing w:val="-1"/>
        </w:rPr>
        <w:t> </w:t>
      </w:r>
      <w:r>
        <w:rPr>
          <w:i/>
        </w:rPr>
        <w:t>Skripsi.</w:t>
      </w:r>
      <w:r>
        <w:rPr>
          <w:i/>
          <w:spacing w:val="2"/>
        </w:rPr>
        <w:t> </w:t>
      </w:r>
      <w:r>
        <w:rPr/>
        <w:t>FMIPA,</w:t>
      </w:r>
      <w:r>
        <w:rPr>
          <w:spacing w:val="2"/>
        </w:rPr>
        <w:t> </w:t>
      </w:r>
      <w:r>
        <w:rPr/>
        <w:t>Universitas</w:t>
      </w:r>
      <w:r>
        <w:rPr>
          <w:spacing w:val="-5"/>
        </w:rPr>
        <w:t> </w:t>
      </w:r>
      <w:r>
        <w:rPr/>
        <w:t>Negeri</w:t>
      </w:r>
      <w:r>
        <w:rPr>
          <w:spacing w:val="-2"/>
        </w:rPr>
        <w:t> </w:t>
      </w:r>
      <w:r>
        <w:rPr/>
        <w:t>Padang.</w:t>
      </w:r>
    </w:p>
    <w:p>
      <w:pPr>
        <w:spacing w:line="630" w:lineRule="atLeast" w:before="7"/>
        <w:ind w:left="588" w:right="128" w:hanging="81"/>
        <w:jc w:val="center"/>
        <w:rPr>
          <w:sz w:val="24"/>
        </w:rPr>
      </w:pPr>
      <w:r>
        <w:rPr>
          <w:sz w:val="24"/>
        </w:rPr>
        <w:t>Arends, R. I. (2009). </w:t>
      </w:r>
      <w:r>
        <w:rPr>
          <w:i/>
          <w:sz w:val="24"/>
        </w:rPr>
        <w:t>Learning to Teach Ninth Edition</w:t>
      </w:r>
      <w:r>
        <w:rPr>
          <w:sz w:val="24"/>
        </w:rPr>
        <w:t>. New York: Mc Graw Hill.</w:t>
      </w:r>
      <w:r>
        <w:rPr>
          <w:spacing w:val="1"/>
          <w:sz w:val="24"/>
        </w:rPr>
        <w:t> </w:t>
      </w:r>
      <w:r>
        <w:rPr>
          <w:sz w:val="24"/>
        </w:rPr>
        <w:t>Ariani,</w:t>
      </w:r>
      <w:r>
        <w:rPr>
          <w:spacing w:val="56"/>
          <w:sz w:val="24"/>
        </w:rPr>
        <w:t> </w:t>
      </w:r>
      <w:r>
        <w:rPr>
          <w:sz w:val="24"/>
        </w:rPr>
        <w:t>F.</w:t>
      </w:r>
      <w:r>
        <w:rPr>
          <w:spacing w:val="52"/>
          <w:sz w:val="24"/>
        </w:rPr>
        <w:t> </w:t>
      </w:r>
      <w:r>
        <w:rPr>
          <w:sz w:val="24"/>
        </w:rPr>
        <w:t>R.</w:t>
      </w:r>
      <w:r>
        <w:rPr>
          <w:spacing w:val="52"/>
          <w:sz w:val="24"/>
        </w:rPr>
        <w:t> </w:t>
      </w:r>
      <w:r>
        <w:rPr>
          <w:sz w:val="24"/>
        </w:rPr>
        <w:t>(2010).</w:t>
      </w:r>
      <w:r>
        <w:rPr>
          <w:spacing w:val="52"/>
          <w:sz w:val="24"/>
        </w:rPr>
        <w:t> </w:t>
      </w:r>
      <w:r>
        <w:rPr>
          <w:sz w:val="24"/>
        </w:rPr>
        <w:t>Pengaruh</w:t>
      </w:r>
      <w:r>
        <w:rPr>
          <w:spacing w:val="52"/>
          <w:sz w:val="24"/>
        </w:rPr>
        <w:t> </w:t>
      </w:r>
      <w:r>
        <w:rPr>
          <w:sz w:val="24"/>
        </w:rPr>
        <w:t>Model</w:t>
      </w:r>
      <w:r>
        <w:rPr>
          <w:spacing w:val="53"/>
          <w:sz w:val="24"/>
        </w:rPr>
        <w:t> </w:t>
      </w:r>
      <w:r>
        <w:rPr>
          <w:sz w:val="24"/>
        </w:rPr>
        <w:t>Pembelajaran</w:t>
      </w:r>
      <w:r>
        <w:rPr>
          <w:spacing w:val="51"/>
          <w:sz w:val="24"/>
        </w:rPr>
        <w:t> </w:t>
      </w:r>
      <w:r>
        <w:rPr>
          <w:sz w:val="24"/>
        </w:rPr>
        <w:t>Problem</w:t>
      </w:r>
      <w:r>
        <w:rPr>
          <w:spacing w:val="53"/>
          <w:sz w:val="24"/>
        </w:rPr>
        <w:t> </w:t>
      </w:r>
      <w:r>
        <w:rPr>
          <w:sz w:val="24"/>
        </w:rPr>
        <w:t>Based</w:t>
      </w:r>
      <w:r>
        <w:rPr>
          <w:spacing w:val="56"/>
          <w:sz w:val="24"/>
        </w:rPr>
        <w:t> </w:t>
      </w:r>
      <w:r>
        <w:rPr>
          <w:sz w:val="24"/>
        </w:rPr>
        <w:t>Learning</w:t>
      </w:r>
    </w:p>
    <w:p>
      <w:pPr>
        <w:spacing w:before="6"/>
        <w:ind w:left="1297" w:right="0" w:firstLine="0"/>
        <w:jc w:val="left"/>
        <w:rPr>
          <w:sz w:val="24"/>
        </w:rPr>
      </w:pP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Kemampuan Berpikir</w:t>
      </w:r>
      <w:r>
        <w:rPr>
          <w:spacing w:val="4"/>
          <w:sz w:val="24"/>
        </w:rPr>
        <w:t> </w:t>
      </w:r>
      <w:r>
        <w:rPr>
          <w:sz w:val="24"/>
        </w:rPr>
        <w:t>Kritis</w:t>
      </w:r>
      <w:r>
        <w:rPr>
          <w:spacing w:val="2"/>
          <w:sz w:val="24"/>
        </w:rPr>
        <w:t> </w:t>
      </w:r>
      <w:r>
        <w:rPr>
          <w:sz w:val="24"/>
        </w:rPr>
        <w:t>Siswa</w:t>
      </w:r>
      <w:r>
        <w:rPr>
          <w:spacing w:val="5"/>
          <w:sz w:val="24"/>
        </w:rPr>
        <w:t> </w:t>
      </w:r>
      <w:r>
        <w:rPr>
          <w:sz w:val="24"/>
        </w:rPr>
        <w:t>SD</w:t>
      </w:r>
      <w:r>
        <w:rPr>
          <w:spacing w:val="2"/>
          <w:sz w:val="24"/>
        </w:rPr>
        <w:t> </w:t>
      </w:r>
      <w:r>
        <w:rPr>
          <w:sz w:val="24"/>
        </w:rPr>
        <w:t>Pada</w:t>
      </w:r>
      <w:r>
        <w:rPr>
          <w:spacing w:val="5"/>
          <w:sz w:val="24"/>
        </w:rPr>
        <w:t> </w:t>
      </w:r>
      <w:r>
        <w:rPr>
          <w:sz w:val="24"/>
        </w:rPr>
        <w:t>Muatan</w:t>
      </w:r>
      <w:r>
        <w:rPr>
          <w:spacing w:val="3"/>
          <w:sz w:val="24"/>
        </w:rPr>
        <w:t> </w:t>
      </w:r>
      <w:r>
        <w:rPr>
          <w:sz w:val="24"/>
        </w:rPr>
        <w:t>IPA.</w:t>
      </w:r>
      <w:r>
        <w:rPr>
          <w:spacing w:val="14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Pendidikan dan Pembelajaran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3. (4). 422-432.</w:t>
      </w:r>
    </w:p>
    <w:p>
      <w:pPr>
        <w:pStyle w:val="BodyText"/>
        <w:rPr>
          <w:sz w:val="31"/>
        </w:rPr>
      </w:pPr>
    </w:p>
    <w:p>
      <w:pPr>
        <w:spacing w:before="0"/>
        <w:ind w:left="1297" w:right="117" w:hanging="709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1297" w:right="117" w:hanging="709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Praktik.</w:t>
      </w:r>
      <w:r>
        <w:rPr>
          <w:i/>
          <w:spacing w:val="60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0"/>
        <w:ind w:left="1297" w:right="119" w:hanging="709"/>
        <w:jc w:val="both"/>
      </w:pPr>
      <w:r>
        <w:rPr/>
        <w:t>Bati,</w:t>
      </w:r>
      <w:r>
        <w:rPr>
          <w:spacing w:val="1"/>
        </w:rPr>
        <w:t> </w:t>
      </w:r>
      <w:r>
        <w:rPr/>
        <w:t>M.A.G.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Word</w:t>
      </w:r>
      <w:r>
        <w:rPr>
          <w:spacing w:val="1"/>
        </w:rPr>
        <w:t> </w:t>
      </w:r>
      <w:r>
        <w:rPr/>
        <w:t>Square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Hasil Belajar Siswa Kelas XI Sains SMA Frateran Ndao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Bahasan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Saraf.</w:t>
      </w:r>
      <w:r>
        <w:rPr>
          <w:spacing w:val="1"/>
        </w:rPr>
        <w:t> </w:t>
      </w:r>
      <w:r>
        <w:rPr>
          <w:i/>
        </w:rPr>
        <w:t>Skripsi.</w:t>
      </w:r>
      <w:r>
        <w:rPr>
          <w:i/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Sanata</w:t>
      </w:r>
      <w:r>
        <w:rPr>
          <w:spacing w:val="1"/>
        </w:rPr>
        <w:t> </w:t>
      </w:r>
      <w:r>
        <w:rPr/>
        <w:t>Dharma:</w:t>
      </w:r>
      <w:r>
        <w:rPr>
          <w:spacing w:val="-7"/>
        </w:rPr>
        <w:t> </w:t>
      </w:r>
      <w:r>
        <w:rPr/>
        <w:t>Yogyakarta.</w:t>
      </w:r>
    </w:p>
    <w:p>
      <w:pPr>
        <w:pStyle w:val="BodyText"/>
        <w:rPr>
          <w:sz w:val="31"/>
        </w:rPr>
      </w:pPr>
    </w:p>
    <w:p>
      <w:pPr>
        <w:spacing w:before="0"/>
        <w:ind w:left="1297" w:right="120" w:hanging="709"/>
        <w:jc w:val="both"/>
        <w:rPr>
          <w:sz w:val="24"/>
        </w:rPr>
      </w:pPr>
      <w:r>
        <w:rPr>
          <w:sz w:val="24"/>
        </w:rPr>
        <w:t>Daryanto.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Sangat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Mencapai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Tujuan Pembelajaran</w:t>
      </w:r>
      <w:r>
        <w:rPr>
          <w:sz w:val="24"/>
        </w:rPr>
        <w:t>. Grava</w:t>
      </w:r>
      <w:r>
        <w:rPr>
          <w:spacing w:val="1"/>
          <w:sz w:val="24"/>
        </w:rPr>
        <w:t> </w:t>
      </w:r>
      <w:r>
        <w:rPr>
          <w:sz w:val="24"/>
        </w:rPr>
        <w:t>Media: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spacing w:before="0"/>
        <w:ind w:left="1297" w:right="119" w:hanging="709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Konvensional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Sekolah</w:t>
      </w:r>
      <w:r>
        <w:rPr>
          <w:spacing w:val="1"/>
          <w:sz w:val="24"/>
        </w:rPr>
        <w:t> </w:t>
      </w:r>
      <w:r>
        <w:rPr>
          <w:sz w:val="24"/>
        </w:rPr>
        <w:t>Menengah</w:t>
      </w:r>
      <w:r>
        <w:rPr>
          <w:spacing w:val="1"/>
          <w:sz w:val="24"/>
        </w:rPr>
        <w:t> </w:t>
      </w:r>
      <w:r>
        <w:rPr>
          <w:sz w:val="24"/>
        </w:rPr>
        <w:t>Atas.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Keguruan,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2(1). 44-52.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19" w:hanging="709"/>
        <w:jc w:val="both"/>
      </w:pPr>
      <w:r>
        <w:rPr/>
        <w:t>Dewi,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Dibia,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Sudana,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Pembelajaran </w:t>
      </w:r>
      <w:r>
        <w:rPr>
          <w:i/>
        </w:rPr>
        <w:t>Problem Based Learning </w:t>
      </w:r>
      <w:r>
        <w:rPr/>
        <w:t>(PBL) Berbantuan Media Video</w:t>
      </w:r>
      <w:r>
        <w:rPr>
          <w:spacing w:val="1"/>
        </w:rPr>
        <w:t> </w:t>
      </w:r>
      <w:r>
        <w:rPr/>
        <w:t>Terhadap Hasil Belajar IPA Kelas IV SD Negeri Pergung. </w:t>
      </w:r>
      <w:r>
        <w:rPr>
          <w:i/>
        </w:rPr>
        <w:t>Jurnal PGSD</w:t>
      </w:r>
      <w:r>
        <w:rPr>
          <w:i/>
          <w:spacing w:val="1"/>
        </w:rPr>
        <w:t> </w:t>
      </w:r>
      <w:r>
        <w:rPr>
          <w:i/>
        </w:rPr>
        <w:t>Undiksha</w:t>
      </w:r>
      <w:r>
        <w:rPr/>
        <w:t>. 1(1):</w:t>
      </w:r>
      <w:r>
        <w:rPr>
          <w:spacing w:val="-7"/>
        </w:rPr>
        <w:t> </w:t>
      </w:r>
      <w:r>
        <w:rPr/>
        <w:t>48-55.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60"/>
        <w:ind w:left="3336" w:right="2877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45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BodyText"/>
        <w:spacing w:before="90"/>
        <w:ind w:left="1297" w:right="116" w:hanging="709"/>
        <w:jc w:val="both"/>
      </w:pPr>
      <w:r>
        <w:rPr/>
        <w:t>Fitriani,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Ar,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Usman,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(2017). Kompetensi</w:t>
      </w:r>
      <w:r>
        <w:rPr>
          <w:spacing w:val="1"/>
        </w:rPr>
        <w:t> </w:t>
      </w:r>
      <w:r>
        <w:rPr/>
        <w:t>Profesional Guru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 Pembelajaran Di MTS Muhammadiyah Banda Aceh.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Magister</w:t>
      </w:r>
      <w:r>
        <w:rPr>
          <w:i/>
          <w:spacing w:val="-3"/>
        </w:rPr>
        <w:t> </w:t>
      </w:r>
      <w:r>
        <w:rPr>
          <w:i/>
        </w:rPr>
        <w:t>Administrasi.</w:t>
      </w:r>
      <w:r>
        <w:rPr>
          <w:i/>
          <w:spacing w:val="3"/>
        </w:rPr>
        <w:t> </w:t>
      </w:r>
      <w:r>
        <w:rPr/>
        <w:t>5(2):</w:t>
      </w:r>
      <w:r>
        <w:rPr>
          <w:spacing w:val="-7"/>
        </w:rPr>
        <w:t> </w:t>
      </w:r>
      <w:r>
        <w:rPr/>
        <w:t>88-95.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19" w:hanging="709"/>
        <w:jc w:val="both"/>
      </w:pPr>
      <w:r>
        <w:rPr/>
        <w:t>Haniyya,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Terhadap Hasil Belajar dan Sikap Peduli Lingkungan. </w:t>
      </w:r>
      <w:r>
        <w:rPr>
          <w:i/>
        </w:rPr>
        <w:t>Skripsi</w:t>
      </w:r>
      <w:r>
        <w:rPr/>
        <w:t>. Universitas</w:t>
      </w:r>
      <w:r>
        <w:rPr>
          <w:spacing w:val="1"/>
        </w:rPr>
        <w:t> </w:t>
      </w:r>
      <w:r>
        <w:rPr/>
        <w:t>Negeri Semarang:</w:t>
      </w:r>
      <w:r>
        <w:rPr>
          <w:spacing w:val="-7"/>
        </w:rPr>
        <w:t> </w:t>
      </w:r>
      <w:r>
        <w:rPr/>
        <w:t>Semarang.</w:t>
      </w:r>
    </w:p>
    <w:p>
      <w:pPr>
        <w:pStyle w:val="BodyText"/>
        <w:rPr>
          <w:sz w:val="31"/>
        </w:rPr>
      </w:pPr>
    </w:p>
    <w:p>
      <w:pPr>
        <w:spacing w:before="0"/>
        <w:ind w:left="1297" w:right="114" w:hanging="709"/>
        <w:jc w:val="both"/>
        <w:rPr>
          <w:sz w:val="24"/>
        </w:rPr>
      </w:pPr>
      <w:r>
        <w:rPr>
          <w:sz w:val="24"/>
        </w:rPr>
        <w:t>Hasanah, N., Marlina, R., &amp; Yokhebed, Y. (2019). Pengaruh Model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 Learning </w:t>
      </w:r>
      <w:r>
        <w:rPr>
          <w:sz w:val="24"/>
        </w:rPr>
        <w:t>Berbantuan Video terhadap Hasil Belajar Siswa SMPN 8</w:t>
      </w:r>
      <w:r>
        <w:rPr>
          <w:spacing w:val="1"/>
          <w:sz w:val="24"/>
        </w:rPr>
        <w:t> </w:t>
      </w:r>
      <w:r>
        <w:rPr>
          <w:sz w:val="24"/>
        </w:rPr>
        <w:t>Pontianak. </w:t>
      </w:r>
      <w:r>
        <w:rPr>
          <w:i/>
          <w:sz w:val="24"/>
        </w:rPr>
        <w:t>Jurnal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Pembelajaran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Khatulistiwa</w:t>
      </w:r>
      <w:r>
        <w:rPr>
          <w:sz w:val="24"/>
        </w:rPr>
        <w:t>, 8(10).</w:t>
      </w:r>
    </w:p>
    <w:p>
      <w:pPr>
        <w:pStyle w:val="BodyText"/>
        <w:rPr>
          <w:sz w:val="31"/>
        </w:rPr>
      </w:pPr>
    </w:p>
    <w:p>
      <w:pPr>
        <w:spacing w:before="0"/>
        <w:ind w:left="1297" w:right="117" w:hanging="709"/>
        <w:jc w:val="both"/>
        <w:rPr>
          <w:sz w:val="24"/>
        </w:rPr>
      </w:pPr>
      <w:r>
        <w:rPr>
          <w:sz w:val="24"/>
        </w:rPr>
        <w:t>Hotimah, H. (2020). Penerapan Metode Pembelajaran </w:t>
      </w:r>
      <w:r>
        <w:rPr>
          <w:i/>
          <w:sz w:val="24"/>
        </w:rPr>
        <w:t>Problem Based Learning</w:t>
      </w:r>
      <w:r>
        <w:rPr>
          <w:i/>
          <w:spacing w:val="1"/>
          <w:sz w:val="24"/>
        </w:rPr>
        <w:t> </w:t>
      </w:r>
      <w:r>
        <w:rPr>
          <w:sz w:val="24"/>
        </w:rPr>
        <w:t>Dalam Meningkatkan Kemampuan Bercerita Pada Siswa Sekolah Dasar.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Edukasi.</w:t>
      </w:r>
      <w:r>
        <w:rPr>
          <w:i/>
          <w:spacing w:val="2"/>
          <w:sz w:val="24"/>
        </w:rPr>
        <w:t> </w:t>
      </w:r>
      <w:r>
        <w:rPr>
          <w:sz w:val="24"/>
        </w:rPr>
        <w:t>7(2). 5-11.</w:t>
      </w:r>
    </w:p>
    <w:p>
      <w:pPr>
        <w:pStyle w:val="BodyText"/>
        <w:spacing w:before="3"/>
        <w:rPr>
          <w:sz w:val="31"/>
        </w:rPr>
      </w:pPr>
    </w:p>
    <w:p>
      <w:pPr>
        <w:spacing w:before="1"/>
        <w:ind w:left="1297" w:right="116" w:hanging="709"/>
        <w:jc w:val="both"/>
        <w:rPr>
          <w:sz w:val="24"/>
        </w:rPr>
      </w:pPr>
      <w:r>
        <w:rPr>
          <w:sz w:val="24"/>
        </w:rPr>
        <w:t>Isfayani, E., Nufus, H., &amp; Muliana, S. (2021). Penerapan Model Pembelajaran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Berbantuan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Animasi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Koneksi</w:t>
      </w:r>
      <w:r>
        <w:rPr>
          <w:spacing w:val="1"/>
          <w:sz w:val="24"/>
        </w:rPr>
        <w:t> </w:t>
      </w:r>
      <w:r>
        <w:rPr>
          <w:sz w:val="24"/>
        </w:rPr>
        <w:t>Matematis</w:t>
      </w:r>
      <w:r>
        <w:rPr>
          <w:spacing w:val="1"/>
          <w:sz w:val="24"/>
        </w:rPr>
        <w:t> </w:t>
      </w:r>
      <w:r>
        <w:rPr>
          <w:sz w:val="24"/>
        </w:rPr>
        <w:t>Siswa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Materi</w:t>
      </w:r>
      <w:r>
        <w:rPr>
          <w:spacing w:val="-57"/>
          <w:sz w:val="24"/>
        </w:rPr>
        <w:t> </w:t>
      </w:r>
      <w:r>
        <w:rPr>
          <w:sz w:val="24"/>
        </w:rPr>
        <w:t>SPLDV.</w:t>
      </w:r>
      <w:r>
        <w:rPr>
          <w:spacing w:val="-1"/>
          <w:sz w:val="24"/>
        </w:rPr>
        <w:t> </w:t>
      </w:r>
      <w:r>
        <w:rPr>
          <w:i/>
          <w:sz w:val="24"/>
        </w:rPr>
        <w:t>Jurnal Math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 Nusantara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4(2):</w:t>
      </w:r>
      <w:r>
        <w:rPr>
          <w:spacing w:val="-7"/>
          <w:sz w:val="24"/>
        </w:rPr>
        <w:t> </w:t>
      </w:r>
      <w:r>
        <w:rPr>
          <w:sz w:val="24"/>
        </w:rPr>
        <w:t>1-12.</w:t>
      </w:r>
    </w:p>
    <w:p>
      <w:pPr>
        <w:pStyle w:val="BodyText"/>
        <w:rPr>
          <w:sz w:val="31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Istarani.</w:t>
      </w:r>
      <w:r>
        <w:rPr>
          <w:spacing w:val="-2"/>
          <w:sz w:val="24"/>
        </w:rPr>
        <w:t> </w:t>
      </w:r>
      <w:r>
        <w:rPr>
          <w:sz w:val="24"/>
        </w:rPr>
        <w:t>(2015).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Inovatif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Media Persada:</w:t>
      </w:r>
      <w:r>
        <w:rPr>
          <w:spacing w:val="-9"/>
          <w:sz w:val="24"/>
        </w:rPr>
        <w:t> </w:t>
      </w:r>
      <w:r>
        <w:rPr>
          <w:sz w:val="24"/>
        </w:rPr>
        <w:t>Medan.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0"/>
        <w:ind w:left="1297" w:right="122" w:hanging="709"/>
        <w:jc w:val="both"/>
      </w:pPr>
      <w:r>
        <w:rPr/>
        <w:t>Jafar,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Konvensional</w:t>
      </w:r>
      <w:r>
        <w:rPr>
          <w:spacing w:val="60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Fisika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Asma.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60"/>
        </w:rPr>
        <w:t> </w:t>
      </w:r>
      <w:r>
        <w:rPr>
          <w:i/>
        </w:rPr>
        <w:t>Islamic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.</w:t>
      </w:r>
      <w:r>
        <w:rPr>
          <w:spacing w:val="-1"/>
        </w:rPr>
        <w:t> </w:t>
      </w:r>
      <w:r>
        <w:rPr/>
        <w:t>3(2). 190-199.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15" w:hanging="709"/>
        <w:jc w:val="both"/>
      </w:pPr>
      <w:r>
        <w:rPr/>
        <w:t>Juriah,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Zulfiani,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Berbantu Media Video Untuk Meningkatkan Hasil Belajar Peserta Didik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Lingkungan.</w:t>
      </w:r>
      <w:r>
        <w:rPr>
          <w:spacing w:val="1"/>
        </w:rPr>
        <w:t> </w:t>
      </w:r>
      <w:r>
        <w:rPr/>
        <w:t>Edusains.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UIN</w:t>
      </w:r>
      <w:r>
        <w:rPr>
          <w:i/>
          <w:spacing w:val="1"/>
        </w:rPr>
        <w:t> </w:t>
      </w:r>
      <w:r>
        <w:rPr>
          <w:i/>
        </w:rPr>
        <w:t>Jakarta</w:t>
      </w:r>
      <w:r>
        <w:rPr/>
        <w:t>.</w:t>
      </w:r>
      <w:r>
        <w:rPr>
          <w:spacing w:val="1"/>
        </w:rPr>
        <w:t> </w:t>
      </w:r>
      <w:r>
        <w:rPr/>
        <w:t>11(1).1-11.</w:t>
      </w:r>
    </w:p>
    <w:p>
      <w:pPr>
        <w:pStyle w:val="BodyText"/>
        <w:rPr>
          <w:sz w:val="31"/>
        </w:rPr>
      </w:pPr>
    </w:p>
    <w:p>
      <w:pPr>
        <w:spacing w:before="0"/>
        <w:ind w:left="1297" w:right="121" w:hanging="709"/>
        <w:jc w:val="both"/>
        <w:rPr>
          <w:sz w:val="24"/>
        </w:rPr>
      </w:pPr>
      <w:r>
        <w:rPr>
          <w:sz w:val="24"/>
        </w:rPr>
        <w:t>Kemendikbud. (2017). </w:t>
      </w:r>
      <w:r>
        <w:rPr>
          <w:i/>
          <w:sz w:val="24"/>
        </w:rPr>
        <w:t>Panduan Penilaian oleh Pendidik dan Satuan 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 Sekolah Menengah Atas</w:t>
      </w:r>
      <w:r>
        <w:rPr>
          <w:sz w:val="24"/>
        </w:rPr>
        <w:t>. Direktorat Jendral Pendidikan Dasar dan</w:t>
      </w:r>
      <w:r>
        <w:rPr>
          <w:spacing w:val="1"/>
          <w:sz w:val="24"/>
        </w:rPr>
        <w:t> </w:t>
      </w:r>
      <w:r>
        <w:rPr>
          <w:sz w:val="24"/>
        </w:rPr>
        <w:t>Menegah: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spacing w:before="0"/>
        <w:ind w:left="1297" w:right="116" w:hanging="709"/>
        <w:jc w:val="both"/>
        <w:rPr>
          <w:sz w:val="24"/>
        </w:rPr>
      </w:pPr>
      <w:r>
        <w:rPr>
          <w:sz w:val="24"/>
        </w:rPr>
        <w:t>Kunandar.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i/>
          <w:sz w:val="24"/>
        </w:rPr>
        <w:t>Langkah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PTK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Pengembangan Profesi.</w:t>
      </w:r>
      <w:r>
        <w:rPr>
          <w:i/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Gafindo Persada: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20" w:hanging="709"/>
        <w:jc w:val="both"/>
      </w:pPr>
      <w:r>
        <w:rPr/>
        <w:t>Mutia,</w:t>
      </w:r>
      <w:r>
        <w:rPr>
          <w:spacing w:val="35"/>
        </w:rPr>
        <w:t> </w:t>
      </w:r>
      <w:r>
        <w:rPr/>
        <w:t>R.,</w:t>
      </w:r>
      <w:r>
        <w:rPr>
          <w:spacing w:val="35"/>
        </w:rPr>
        <w:t> </w:t>
      </w:r>
      <w:r>
        <w:rPr/>
        <w:t>Adlim,</w:t>
      </w:r>
      <w:r>
        <w:rPr>
          <w:spacing w:val="35"/>
        </w:rPr>
        <w:t> </w:t>
      </w:r>
      <w:r>
        <w:rPr/>
        <w:t>A.,</w:t>
      </w:r>
      <w:r>
        <w:rPr>
          <w:spacing w:val="35"/>
        </w:rPr>
        <w:t> </w:t>
      </w:r>
      <w:r>
        <w:rPr/>
        <w:t>&amp;</w:t>
      </w:r>
      <w:r>
        <w:rPr>
          <w:spacing w:val="36"/>
        </w:rPr>
        <w:t> </w:t>
      </w:r>
      <w:r>
        <w:rPr/>
        <w:t>Halim,</w:t>
      </w:r>
      <w:r>
        <w:rPr>
          <w:spacing w:val="35"/>
        </w:rPr>
        <w:t> </w:t>
      </w:r>
      <w:r>
        <w:rPr/>
        <w:t>A.</w:t>
      </w:r>
      <w:r>
        <w:rPr>
          <w:spacing w:val="35"/>
        </w:rPr>
        <w:t> </w:t>
      </w:r>
      <w:r>
        <w:rPr/>
        <w:t>(2017).</w:t>
      </w:r>
      <w:r>
        <w:rPr>
          <w:spacing w:val="35"/>
        </w:rPr>
        <w:t> </w:t>
      </w:r>
      <w:r>
        <w:rPr/>
        <w:t>Pengembangan</w:t>
      </w:r>
      <w:r>
        <w:rPr>
          <w:spacing w:val="35"/>
        </w:rPr>
        <w:t> </w:t>
      </w:r>
      <w:r>
        <w:rPr/>
        <w:t>video</w:t>
      </w:r>
      <w:r>
        <w:rPr>
          <w:spacing w:val="35"/>
        </w:rPr>
        <w:t> </w:t>
      </w:r>
      <w:r>
        <w:rPr/>
        <w:t>pembelajaran</w:t>
      </w:r>
      <w:r>
        <w:rPr>
          <w:spacing w:val="-58"/>
        </w:rPr>
        <w:t> </w:t>
      </w:r>
      <w:r>
        <w:rPr/>
        <w:t>IPA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lingkungan.</w:t>
      </w:r>
      <w:r>
        <w:rPr>
          <w:spacing w:val="6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-1"/>
        </w:rPr>
        <w:t> </w:t>
      </w:r>
      <w:r>
        <w:rPr>
          <w:i/>
        </w:rPr>
        <w:t>Sains</w:t>
      </w:r>
      <w:r>
        <w:rPr>
          <w:i/>
          <w:spacing w:val="-2"/>
        </w:rPr>
        <w:t> </w:t>
      </w:r>
      <w:r>
        <w:rPr>
          <w:i/>
        </w:rPr>
        <w:t>Indonesia.</w:t>
      </w:r>
      <w:r>
        <w:rPr>
          <w:i/>
          <w:spacing w:val="3"/>
        </w:rPr>
        <w:t> </w:t>
      </w:r>
      <w:r>
        <w:rPr/>
        <w:t>5(2). 108-114.</w:t>
      </w:r>
    </w:p>
    <w:p>
      <w:pPr>
        <w:spacing w:after="0"/>
        <w:jc w:val="both"/>
        <w:sectPr>
          <w:headerReference w:type="default" r:id="rId5"/>
          <w:pgSz w:w="11910" w:h="16840"/>
          <w:pgMar w:header="750" w:footer="0" w:top="1600" w:bottom="280" w:left="1680" w:right="1580"/>
          <w:pgNumType w:start="46"/>
        </w:sectPr>
      </w:pPr>
    </w:p>
    <w:p>
      <w:pPr>
        <w:pStyle w:val="BodyText"/>
        <w:spacing w:before="10"/>
      </w:pPr>
    </w:p>
    <w:p>
      <w:pPr>
        <w:pStyle w:val="BodyText"/>
        <w:spacing w:before="90"/>
        <w:ind w:left="1297" w:right="115" w:hanging="709"/>
        <w:jc w:val="both"/>
      </w:pPr>
      <w:r>
        <w:rPr/>
        <w:t>Purnama, J., Nehru, N., Pujaningsih, F. B., &amp; Riantoni, C. (2021). Studi Literatur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Pemecahan</w:t>
      </w:r>
      <w:r>
        <w:rPr>
          <w:spacing w:val="-57"/>
        </w:rPr>
        <w:t> </w:t>
      </w:r>
      <w:r>
        <w:rPr/>
        <w:t>Masalah</w:t>
      </w:r>
      <w:r>
        <w:rPr>
          <w:spacing w:val="-1"/>
        </w:rPr>
        <w:t> </w:t>
      </w:r>
      <w:r>
        <w:rPr/>
        <w:t>Siswa. Edumaspul:</w:t>
      </w:r>
      <w:r>
        <w:rPr>
          <w:spacing w:val="-3"/>
        </w:rPr>
        <w:t> </w:t>
      </w:r>
      <w:r>
        <w:rPr>
          <w:i/>
        </w:rPr>
        <w:t>Jurnal Pendidikan</w:t>
      </w:r>
      <w:r>
        <w:rPr/>
        <w:t>,</w:t>
      </w:r>
      <w:r>
        <w:rPr>
          <w:spacing w:val="-1"/>
        </w:rPr>
        <w:t> </w:t>
      </w:r>
      <w:r>
        <w:rPr/>
        <w:t>5(2):</w:t>
      </w:r>
      <w:r>
        <w:rPr>
          <w:spacing w:val="-7"/>
        </w:rPr>
        <w:t> </w:t>
      </w:r>
      <w:r>
        <w:rPr/>
        <w:t>272-277.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16" w:hanging="709"/>
        <w:jc w:val="both"/>
      </w:pPr>
      <w:r>
        <w:rPr/>
        <w:t>Repi, F.M. (2015). Penggunaan Media Animasi Dalam Meningkatkan Motivasi</w:t>
      </w:r>
      <w:r>
        <w:rPr>
          <w:spacing w:val="1"/>
        </w:rPr>
        <w:t> </w:t>
      </w:r>
      <w:r>
        <w:rPr/>
        <w:t>Dan Hasil Belajar Siswa Kelas XI SMA Negeri 1 Kasihan Bantul. </w:t>
      </w:r>
      <w:r>
        <w:rPr>
          <w:i/>
        </w:rPr>
        <w:t>Skripsi.</w:t>
      </w:r>
      <w:r>
        <w:rPr>
          <w:i/>
          <w:spacing w:val="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Sanata</w:t>
      </w:r>
      <w:r>
        <w:rPr>
          <w:spacing w:val="1"/>
        </w:rPr>
        <w:t> </w:t>
      </w:r>
      <w:r>
        <w:rPr/>
        <w:t>Dharma:</w:t>
      </w:r>
      <w:r>
        <w:rPr>
          <w:spacing w:val="-7"/>
        </w:rPr>
        <w:t> </w:t>
      </w:r>
      <w:r>
        <w:rPr/>
        <w:t>Yogyakarta.</w:t>
      </w:r>
    </w:p>
    <w:p>
      <w:pPr>
        <w:pStyle w:val="BodyText"/>
        <w:rPr>
          <w:sz w:val="31"/>
        </w:rPr>
      </w:pPr>
    </w:p>
    <w:p>
      <w:pPr>
        <w:spacing w:before="0"/>
        <w:ind w:left="1297" w:right="116" w:hanging="709"/>
        <w:jc w:val="both"/>
        <w:rPr>
          <w:sz w:val="24"/>
        </w:rPr>
      </w:pPr>
      <w:r>
        <w:rPr>
          <w:sz w:val="24"/>
        </w:rPr>
        <w:t>Rerung,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Sinon,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Widyaningsih,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pembelajaran </w:t>
      </w:r>
      <w:r>
        <w:rPr>
          <w:i/>
          <w:sz w:val="24"/>
        </w:rPr>
        <w:t>problem based learning </w:t>
      </w:r>
      <w:r>
        <w:rPr>
          <w:sz w:val="24"/>
        </w:rPr>
        <w:t>(PBL) untuk meningkatkan hasil</w:t>
      </w:r>
      <w:r>
        <w:rPr>
          <w:spacing w:val="1"/>
          <w:sz w:val="24"/>
        </w:rPr>
        <w:t> </w:t>
      </w:r>
      <w:r>
        <w:rPr>
          <w:sz w:val="24"/>
        </w:rPr>
        <w:t>belajar peserta didik SMA pada materi usaha dan energi.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Fisika Al-Biruni</w:t>
      </w:r>
      <w:r>
        <w:rPr>
          <w:sz w:val="24"/>
        </w:rPr>
        <w:t>, 6(1):</w:t>
      </w:r>
      <w:r>
        <w:rPr>
          <w:spacing w:val="-7"/>
          <w:sz w:val="24"/>
        </w:rPr>
        <w:t> </w:t>
      </w:r>
      <w:r>
        <w:rPr>
          <w:sz w:val="24"/>
        </w:rPr>
        <w:t>47-55.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27" w:hanging="709"/>
        <w:jc w:val="both"/>
      </w:pPr>
      <w:r>
        <w:rPr/>
        <w:t>Royantoro,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Yusuf,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Widyaningsih,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Pengaruh</w:t>
      </w:r>
      <w:r>
        <w:rPr>
          <w:spacing w:val="60"/>
        </w:rPr>
        <w:t> </w:t>
      </w:r>
      <w:r>
        <w:rPr/>
        <w:t>Model</w:t>
      </w:r>
      <w:r>
        <w:rPr>
          <w:spacing w:val="1"/>
        </w:rPr>
        <w:t> </w:t>
      </w:r>
      <w:r>
        <w:rPr/>
        <w:t>Problem Based Learning Terhadap Higher Order Thinking Skills Peserta</w:t>
      </w:r>
      <w:r>
        <w:rPr>
          <w:spacing w:val="1"/>
        </w:rPr>
        <w:t> </w:t>
      </w:r>
      <w:r>
        <w:rPr/>
        <w:t>Didik.</w:t>
      </w:r>
      <w:r>
        <w:rPr>
          <w:spacing w:val="-1"/>
        </w:rPr>
        <w:t> </w:t>
      </w:r>
      <w:r>
        <w:rPr>
          <w:i/>
        </w:rPr>
        <w:t>Jurnal Ilmiah</w:t>
      </w:r>
      <w:r>
        <w:rPr>
          <w:i/>
          <w:spacing w:val="-1"/>
        </w:rPr>
        <w:t> </w:t>
      </w:r>
      <w:r>
        <w:rPr>
          <w:i/>
        </w:rPr>
        <w:t>Pendidikan.</w:t>
      </w:r>
      <w:r>
        <w:rPr>
          <w:i/>
          <w:spacing w:val="3"/>
        </w:rPr>
        <w:t> </w:t>
      </w:r>
      <w:r>
        <w:rPr/>
        <w:t>6. (3).</w:t>
      </w:r>
      <w:r>
        <w:rPr>
          <w:spacing w:val="-1"/>
        </w:rPr>
        <w:t> </w:t>
      </w:r>
      <w:r>
        <w:rPr/>
        <w:t>371-381.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97" w:right="122" w:hanging="709"/>
        <w:jc w:val="both"/>
        <w:rPr>
          <w:sz w:val="24"/>
        </w:rPr>
      </w:pPr>
      <w:r>
        <w:rPr>
          <w:sz w:val="24"/>
        </w:rPr>
        <w:t>Rusman. (2016). </w:t>
      </w:r>
      <w:r>
        <w:rPr>
          <w:i/>
          <w:sz w:val="24"/>
        </w:rPr>
        <w:t>Model-Model Pembelajaran Mengembangkan Profesionalisme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Guru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Edisi 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> </w:t>
      </w:r>
      <w:r>
        <w:rPr>
          <w:sz w:val="24"/>
        </w:rPr>
        <w:t>Rajawali Press: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1297" w:right="115" w:hanging="709"/>
        <w:jc w:val="both"/>
      </w:pPr>
      <w:r>
        <w:rPr/>
        <w:t>Safitri, M., Yennita, Y., &amp; Idrus, I. (2018). Upaya Meningkatkan Aktivitas 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Ipa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Problem</w:t>
      </w:r>
      <w:r>
        <w:rPr>
          <w:spacing w:val="60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 (PBL). Diklabio. </w:t>
      </w:r>
      <w:r>
        <w:rPr>
          <w:i/>
        </w:rPr>
        <w:t>Jurnal Pendidikan Dan Pembelajaran Biologi</w:t>
      </w:r>
      <w:r>
        <w:rPr/>
        <w:t>.</w:t>
      </w:r>
      <w:r>
        <w:rPr>
          <w:spacing w:val="1"/>
        </w:rPr>
        <w:t> </w:t>
      </w:r>
      <w:r>
        <w:rPr/>
        <w:t>2(1).</w:t>
      </w:r>
      <w:r>
        <w:rPr>
          <w:spacing w:val="-1"/>
        </w:rPr>
        <w:t> </w:t>
      </w:r>
      <w:r>
        <w:rPr/>
        <w:t>103-112.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Sani,</w:t>
      </w:r>
      <w:r>
        <w:rPr>
          <w:spacing w:val="-2"/>
          <w:sz w:val="24"/>
        </w:rPr>
        <w:t> </w:t>
      </w:r>
      <w:r>
        <w:rPr>
          <w:sz w:val="24"/>
        </w:rPr>
        <w:t>R.A.,</w:t>
      </w:r>
      <w:r>
        <w:rPr>
          <w:spacing w:val="-1"/>
          <w:sz w:val="24"/>
        </w:rPr>
        <w:t> </w:t>
      </w:r>
      <w:r>
        <w:rPr>
          <w:sz w:val="24"/>
        </w:rPr>
        <w:t>(2015). </w:t>
      </w:r>
      <w:r>
        <w:rPr>
          <w:i/>
          <w:sz w:val="24"/>
        </w:rPr>
        <w:t>Inovasi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Pembelajaran. </w:t>
      </w:r>
      <w:r>
        <w:rPr>
          <w:sz w:val="24"/>
        </w:rPr>
        <w:t>Bumi</w:t>
      </w:r>
      <w:r>
        <w:rPr>
          <w:spacing w:val="3"/>
          <w:sz w:val="24"/>
        </w:rPr>
        <w:t> </w:t>
      </w:r>
      <w:r>
        <w:rPr>
          <w:sz w:val="24"/>
        </w:rPr>
        <w:t>Aksara:</w:t>
      </w:r>
      <w:r>
        <w:rPr>
          <w:spacing w:val="-8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spacing w:before="0"/>
        <w:ind w:left="1297" w:right="113" w:hanging="709"/>
        <w:jc w:val="both"/>
        <w:rPr>
          <w:sz w:val="24"/>
        </w:rPr>
      </w:pPr>
      <w:r>
        <w:rPr>
          <w:sz w:val="24"/>
        </w:rPr>
        <w:t>Sanjaya,W.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i/>
          <w:sz w:val="24"/>
        </w:rPr>
        <w:t>Perencanaan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Desain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Pembelajaran.</w:t>
      </w:r>
      <w:r>
        <w:rPr>
          <w:i/>
          <w:spacing w:val="1"/>
          <w:sz w:val="24"/>
        </w:rPr>
        <w:t> </w:t>
      </w:r>
      <w:r>
        <w:rPr>
          <w:sz w:val="24"/>
        </w:rPr>
        <w:t>Kencana:</w:t>
      </w:r>
      <w:r>
        <w:rPr>
          <w:spacing w:val="1"/>
          <w:sz w:val="24"/>
        </w:rPr>
        <w:t> </w:t>
      </w:r>
      <w:r>
        <w:rPr>
          <w:sz w:val="24"/>
        </w:rPr>
        <w:t>Bandung.</w:t>
      </w:r>
    </w:p>
    <w:p>
      <w:pPr>
        <w:pStyle w:val="BodyText"/>
        <w:rPr>
          <w:sz w:val="31"/>
        </w:rPr>
      </w:pPr>
    </w:p>
    <w:p>
      <w:pPr>
        <w:pStyle w:val="BodyText"/>
        <w:spacing w:before="0"/>
        <w:ind w:left="1297" w:right="122" w:hanging="709"/>
        <w:jc w:val="both"/>
      </w:pPr>
      <w:r>
        <w:rPr/>
        <w:t>Saputri, D. A., &amp; Febriani, S. (2017). Pengaruh Model Problem Based Learning</w:t>
      </w:r>
      <w:r>
        <w:rPr>
          <w:spacing w:val="1"/>
        </w:rPr>
        <w:t> </w:t>
      </w:r>
      <w:r>
        <w:rPr/>
        <w:t>(PBL)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Pemecahan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Didik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Mata</w:t>
      </w:r>
      <w:r>
        <w:rPr>
          <w:spacing w:val="1"/>
        </w:rPr>
        <w:t> </w:t>
      </w:r>
      <w:r>
        <w:rPr/>
        <w:t>Pelajaran Biologi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Kelas X MIA</w:t>
      </w:r>
      <w:r>
        <w:rPr>
          <w:spacing w:val="1"/>
        </w:rPr>
        <w:t> </w:t>
      </w:r>
      <w:r>
        <w:rPr/>
        <w:t>SMA</w:t>
      </w:r>
      <w:r>
        <w:rPr>
          <w:spacing w:val="-7"/>
        </w:rPr>
        <w:t> </w:t>
      </w:r>
      <w:r>
        <w:rPr/>
        <w:t>N</w:t>
      </w:r>
      <w:r>
        <w:rPr>
          <w:spacing w:val="-2"/>
        </w:rPr>
        <w:t> </w:t>
      </w:r>
      <w:r>
        <w:rPr/>
        <w:t>6</w:t>
      </w:r>
      <w:r>
        <w:rPr>
          <w:spacing w:val="2"/>
        </w:rPr>
        <w:t> </w:t>
      </w:r>
      <w:r>
        <w:rPr/>
        <w:t>Bandar</w:t>
      </w:r>
      <w:r>
        <w:rPr>
          <w:spacing w:val="3"/>
        </w:rPr>
        <w:t> </w:t>
      </w:r>
      <w:r>
        <w:rPr/>
        <w:t>Lampung.</w:t>
      </w:r>
      <w:r>
        <w:rPr>
          <w:spacing w:val="2"/>
        </w:rPr>
        <w:t> </w:t>
      </w:r>
      <w:r>
        <w:rPr>
          <w:i/>
        </w:rPr>
        <w:t>Jurnal Tadris</w:t>
      </w:r>
      <w:r>
        <w:rPr>
          <w:i/>
          <w:spacing w:val="-2"/>
        </w:rPr>
        <w:t> </w:t>
      </w:r>
      <w:r>
        <w:rPr>
          <w:i/>
        </w:rPr>
        <w:t>Biologi</w:t>
      </w:r>
      <w:r>
        <w:rPr/>
        <w:t>.</w:t>
      </w:r>
      <w:r>
        <w:rPr>
          <w:spacing w:val="-1"/>
        </w:rPr>
        <w:t> </w:t>
      </w:r>
      <w:r>
        <w:rPr/>
        <w:t>8(1). 40-52.</w:t>
      </w:r>
    </w:p>
    <w:p>
      <w:pPr>
        <w:pStyle w:val="BodyText"/>
        <w:rPr>
          <w:sz w:val="31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Shoimin,</w:t>
      </w:r>
      <w:r>
        <w:rPr>
          <w:spacing w:val="34"/>
          <w:sz w:val="24"/>
        </w:rPr>
        <w:t> </w:t>
      </w:r>
      <w:r>
        <w:rPr>
          <w:sz w:val="24"/>
        </w:rPr>
        <w:t>A.</w:t>
      </w:r>
      <w:r>
        <w:rPr>
          <w:spacing w:val="93"/>
          <w:sz w:val="24"/>
        </w:rPr>
        <w:t> </w:t>
      </w:r>
      <w:r>
        <w:rPr>
          <w:sz w:val="24"/>
        </w:rPr>
        <w:t>(2016).</w:t>
      </w:r>
      <w:r>
        <w:rPr>
          <w:spacing w:val="96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93"/>
          <w:sz w:val="24"/>
        </w:rPr>
        <w:t> </w:t>
      </w:r>
      <w:r>
        <w:rPr>
          <w:i/>
          <w:sz w:val="24"/>
        </w:rPr>
        <w:t>Inovatif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Kurikulum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2013</w:t>
      </w:r>
      <w:r>
        <w:rPr>
          <w:sz w:val="24"/>
        </w:rPr>
        <w:t>.</w:t>
      </w:r>
    </w:p>
    <w:p>
      <w:pPr>
        <w:pStyle w:val="BodyText"/>
        <w:spacing w:before="0"/>
        <w:ind w:left="1297"/>
      </w:pPr>
      <w:r>
        <w:rPr/>
        <w:t>Yogyakarta:</w:t>
      </w:r>
      <w:r>
        <w:rPr>
          <w:spacing w:val="-6"/>
        </w:rPr>
        <w:t> </w:t>
      </w:r>
      <w:r>
        <w:rPr/>
        <w:t>Ruzz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297" w:right="118" w:hanging="709"/>
        <w:jc w:val="both"/>
      </w:pPr>
      <w:r>
        <w:rPr/>
        <w:t>Sinabariba,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Model-model</w:t>
      </w:r>
      <w:r>
        <w:rPr>
          <w:spacing w:val="1"/>
        </w:rPr>
        <w:t> </w:t>
      </w:r>
      <w:r>
        <w:rPr/>
        <w:t>Pembelajaran</w:t>
      </w:r>
      <w:r>
        <w:rPr>
          <w:spacing w:val="-57"/>
        </w:rPr>
        <w:t> </w:t>
      </w:r>
      <w:r>
        <w:rPr/>
        <w:t>untuk Meningkatkan Kemampuan Menulis. </w:t>
      </w:r>
      <w:r>
        <w:rPr>
          <w:i/>
        </w:rPr>
        <w:t>Jurnal Pasca Sarjana Unimed</w:t>
      </w:r>
      <w:r>
        <w:rPr/>
        <w:t>.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(2). 67-74.</w:t>
      </w:r>
    </w:p>
    <w:p>
      <w:pPr>
        <w:pStyle w:val="BodyText"/>
        <w:rPr>
          <w:sz w:val="31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Sudjana.</w:t>
      </w:r>
      <w:r>
        <w:rPr>
          <w:spacing w:val="-3"/>
          <w:sz w:val="24"/>
        </w:rPr>
        <w:t> </w:t>
      </w:r>
      <w:r>
        <w:rPr>
          <w:sz w:val="24"/>
        </w:rPr>
        <w:t>(2009).</w:t>
      </w:r>
      <w:r>
        <w:rPr>
          <w:spacing w:val="-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Statistika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Tarsito:</w:t>
      </w:r>
      <w:r>
        <w:rPr>
          <w:spacing w:val="-5"/>
          <w:sz w:val="24"/>
        </w:rPr>
        <w:t> </w:t>
      </w:r>
      <w:r>
        <w:rPr>
          <w:sz w:val="24"/>
        </w:rPr>
        <w:t>Bandung.</w:t>
      </w:r>
    </w:p>
    <w:p>
      <w:pPr>
        <w:spacing w:after="0"/>
        <w:jc w:val="left"/>
        <w:rPr>
          <w:sz w:val="24"/>
        </w:rPr>
        <w:sectPr>
          <w:pgSz w:w="11910" w:h="16840"/>
          <w:pgMar w:header="750" w:footer="0" w:top="1600" w:bottom="280" w:left="1680" w:right="1580"/>
        </w:sectPr>
      </w:pPr>
    </w:p>
    <w:p>
      <w:pPr>
        <w:pStyle w:val="BodyText"/>
        <w:spacing w:before="10"/>
      </w:pPr>
    </w:p>
    <w:p>
      <w:pPr>
        <w:spacing w:before="90"/>
        <w:ind w:left="1297" w:right="116" w:hanging="709"/>
        <w:jc w:val="both"/>
        <w:rPr>
          <w:sz w:val="24"/>
        </w:rPr>
      </w:pPr>
      <w:r>
        <w:rPr>
          <w:sz w:val="24"/>
        </w:rPr>
        <w:t>Sugiyono. (2016). </w:t>
      </w:r>
      <w:r>
        <w:rPr>
          <w:i/>
          <w:sz w:val="24"/>
        </w:rPr>
        <w:t>Metode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 Kualitatif dan R&amp;B</w:t>
      </w:r>
      <w:r>
        <w:rPr>
          <w:sz w:val="24"/>
        </w:rPr>
        <w:t>. Bandung: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297" w:right="126" w:hanging="709"/>
        <w:jc w:val="both"/>
      </w:pPr>
      <w:r>
        <w:rPr/>
        <w:t>Suryansah, T., &amp; Suwarjo, S. (2016). Pengembangan video pembelajaran 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kognitif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IV</w:t>
      </w:r>
      <w:r>
        <w:rPr>
          <w:spacing w:val="60"/>
        </w:rPr>
        <w:t> </w:t>
      </w:r>
      <w:r>
        <w:rPr/>
        <w:t>SD.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Prima Edukasia</w:t>
      </w:r>
      <w:r>
        <w:rPr/>
        <w:t>.</w:t>
      </w:r>
      <w:r>
        <w:rPr>
          <w:spacing w:val="-1"/>
        </w:rPr>
        <w:t> </w:t>
      </w:r>
      <w:r>
        <w:rPr/>
        <w:t>4(2). 209-221.</w:t>
      </w:r>
    </w:p>
    <w:p>
      <w:pPr>
        <w:pStyle w:val="BodyText"/>
        <w:rPr>
          <w:sz w:val="31"/>
        </w:rPr>
      </w:pPr>
    </w:p>
    <w:p>
      <w:pPr>
        <w:spacing w:before="0"/>
        <w:ind w:left="1297" w:right="113" w:hanging="709"/>
        <w:jc w:val="both"/>
        <w:rPr>
          <w:sz w:val="24"/>
        </w:rPr>
      </w:pPr>
      <w:r>
        <w:rPr>
          <w:sz w:val="24"/>
        </w:rPr>
        <w:t>Trianto. (2010).</w:t>
      </w:r>
      <w:r>
        <w:rPr>
          <w:spacing w:val="1"/>
          <w:sz w:val="24"/>
        </w:rPr>
        <w:t> </w:t>
      </w:r>
      <w:r>
        <w:rPr>
          <w:i/>
          <w:sz w:val="24"/>
        </w:rPr>
        <w:t>Mendesain Model 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Inovatif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Progresif.</w:t>
      </w:r>
      <w:r>
        <w:rPr>
          <w:i/>
          <w:spacing w:val="1"/>
          <w:sz w:val="24"/>
        </w:rPr>
        <w:t> </w:t>
      </w:r>
      <w:r>
        <w:rPr>
          <w:sz w:val="24"/>
        </w:rPr>
        <w:t>Kencana:</w:t>
      </w:r>
      <w:r>
        <w:rPr>
          <w:spacing w:val="1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97" w:right="120" w:hanging="709"/>
        <w:jc w:val="both"/>
        <w:rPr>
          <w:sz w:val="24"/>
        </w:rPr>
      </w:pPr>
      <w:r>
        <w:rPr>
          <w:sz w:val="24"/>
        </w:rPr>
        <w:t>Widodo,W.,</w:t>
      </w:r>
      <w:r>
        <w:rPr>
          <w:spacing w:val="1"/>
          <w:sz w:val="24"/>
        </w:rPr>
        <w:t> </w:t>
      </w:r>
      <w:r>
        <w:rPr>
          <w:sz w:val="24"/>
        </w:rPr>
        <w:t>Rachmadiarti,</w:t>
      </w:r>
      <w:r>
        <w:rPr>
          <w:spacing w:val="1"/>
          <w:sz w:val="24"/>
        </w:rPr>
        <w:t> </w:t>
      </w:r>
      <w:r>
        <w:rPr>
          <w:sz w:val="24"/>
        </w:rPr>
        <w:t>F.,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Hidayati,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Pengetahuan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Alam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Revisi 2017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Kementrian Pendidikan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Kebudayaan: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rPr>
          <w:sz w:val="31"/>
        </w:rPr>
      </w:pPr>
    </w:p>
    <w:p>
      <w:pPr>
        <w:spacing w:before="1"/>
        <w:ind w:left="1297" w:right="120" w:hanging="709"/>
        <w:jc w:val="both"/>
        <w:rPr>
          <w:sz w:val="24"/>
        </w:rPr>
      </w:pPr>
      <w:r>
        <w:rPr>
          <w:sz w:val="24"/>
        </w:rPr>
        <w:t>Wulandari,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Surjono,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57"/>
          <w:sz w:val="24"/>
        </w:rPr>
        <w:t> </w:t>
      </w:r>
      <w:r>
        <w:rPr>
          <w:sz w:val="24"/>
        </w:rPr>
        <w:t>terhadap Hasil Belajar Ditinjau dari Motivasi Belajar PLC di SMK.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Vokasi</w:t>
      </w:r>
      <w:r>
        <w:rPr>
          <w:sz w:val="24"/>
        </w:rPr>
        <w:t>. 3(2).179-191.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97" w:right="116" w:hanging="709"/>
        <w:jc w:val="both"/>
        <w:rPr>
          <w:sz w:val="24"/>
        </w:rPr>
      </w:pPr>
      <w:r>
        <w:rPr>
          <w:sz w:val="24"/>
        </w:rPr>
        <w:t>Yunita,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Wijayanti,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60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terhadap Hasil Belajar IPA Ditinjau dari Keaktifan Siswa.</w:t>
      </w:r>
      <w:r>
        <w:rPr>
          <w:spacing w:val="1"/>
          <w:sz w:val="24"/>
        </w:rPr>
        <w:t>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Sosial Dan Humaniora</w:t>
      </w:r>
      <w:r>
        <w:rPr>
          <w:sz w:val="24"/>
        </w:rPr>
        <w:t>. 3(2).153-160.</w:t>
      </w:r>
    </w:p>
    <w:sectPr>
      <w:pgSz w:w="11910" w:h="16840"/>
      <w:pgMar w:header="750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149994pt;margin-top:36.5pt;width:17pt;height:12pt;mso-position-horizontal-relative:page;mso-position-vertical-relative:page;z-index:-15793152" type="#_x0000_t202" id="docshape1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343" w:right="2877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2022-10-20T03:06:17Z</dcterms:created>
  <dcterms:modified xsi:type="dcterms:W3CDTF">2022-10-20T03:06:17Z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