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5C" w:rsidRPr="00592AF7" w:rsidRDefault="003D305C" w:rsidP="00B60D36">
      <w:pPr>
        <w:spacing w:after="0" w:line="360" w:lineRule="auto"/>
        <w:ind w:left="0"/>
        <w:jc w:val="center"/>
        <w:rPr>
          <w:rFonts w:ascii="Times New Roman" w:hAnsi="Times New Roman" w:cs="Times New Roman"/>
          <w:b/>
          <w:sz w:val="24"/>
          <w:szCs w:val="24"/>
        </w:rPr>
      </w:pPr>
      <w:bookmarkStart w:id="0" w:name="_GoBack"/>
      <w:bookmarkEnd w:id="0"/>
      <w:r w:rsidRPr="00592AF7">
        <w:rPr>
          <w:rFonts w:ascii="Times New Roman" w:hAnsi="Times New Roman" w:cs="Times New Roman"/>
          <w:b/>
          <w:sz w:val="24"/>
          <w:szCs w:val="24"/>
        </w:rPr>
        <w:t>BAB V</w:t>
      </w:r>
    </w:p>
    <w:p w:rsidR="00535E78" w:rsidRPr="00592AF7" w:rsidRDefault="003D305C" w:rsidP="00B60D36">
      <w:pPr>
        <w:spacing w:after="0" w:line="360" w:lineRule="auto"/>
        <w:ind w:left="0"/>
        <w:jc w:val="center"/>
        <w:rPr>
          <w:rFonts w:ascii="Times New Roman" w:hAnsi="Times New Roman" w:cs="Times New Roman"/>
          <w:b/>
          <w:sz w:val="24"/>
          <w:szCs w:val="24"/>
          <w:lang w:val="en-US"/>
        </w:rPr>
      </w:pPr>
      <w:r w:rsidRPr="00592AF7">
        <w:rPr>
          <w:rFonts w:ascii="Times New Roman" w:hAnsi="Times New Roman" w:cs="Times New Roman"/>
          <w:b/>
          <w:sz w:val="24"/>
          <w:szCs w:val="24"/>
        </w:rPr>
        <w:t xml:space="preserve">SIMPULAN, </w:t>
      </w:r>
      <w:r w:rsidR="00535E78" w:rsidRPr="00592AF7">
        <w:rPr>
          <w:rFonts w:ascii="Times New Roman" w:hAnsi="Times New Roman" w:cs="Times New Roman"/>
          <w:b/>
          <w:sz w:val="24"/>
          <w:szCs w:val="24"/>
        </w:rPr>
        <w:t>IMPLIKASI DAN SARAN</w:t>
      </w:r>
    </w:p>
    <w:p w:rsidR="00535E78" w:rsidRPr="009303FA" w:rsidRDefault="00535E78" w:rsidP="00E9061E">
      <w:pPr>
        <w:pStyle w:val="ListParagraph"/>
        <w:numPr>
          <w:ilvl w:val="1"/>
          <w:numId w:val="8"/>
        </w:numPr>
        <w:spacing w:after="0" w:line="360" w:lineRule="auto"/>
        <w:ind w:hanging="3"/>
        <w:rPr>
          <w:rFonts w:ascii="Times New Roman" w:hAnsi="Times New Roman" w:cs="Times New Roman"/>
          <w:b/>
          <w:sz w:val="24"/>
          <w:szCs w:val="24"/>
          <w:lang w:val="en-US"/>
        </w:rPr>
      </w:pPr>
      <w:r w:rsidRPr="009303FA">
        <w:rPr>
          <w:rFonts w:ascii="Times New Roman" w:hAnsi="Times New Roman" w:cs="Times New Roman"/>
          <w:b/>
          <w:sz w:val="24"/>
          <w:szCs w:val="24"/>
        </w:rPr>
        <w:t>Simpulan</w:t>
      </w:r>
    </w:p>
    <w:p w:rsidR="00D8317B" w:rsidRDefault="008D2BEB" w:rsidP="00E9061E">
      <w:pPr>
        <w:spacing w:after="0" w:line="360" w:lineRule="auto"/>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D305C" w:rsidRPr="00592AF7">
        <w:rPr>
          <w:rFonts w:ascii="Times New Roman" w:hAnsi="Times New Roman" w:cs="Times New Roman"/>
          <w:sz w:val="24"/>
          <w:szCs w:val="24"/>
        </w:rPr>
        <w:t>Berdasarkan hasil penelitian dan pembahasan yang telah diuraikan maka diperoleh si</w:t>
      </w:r>
      <w:r w:rsidR="00D8317B">
        <w:rPr>
          <w:rFonts w:ascii="Times New Roman" w:hAnsi="Times New Roman" w:cs="Times New Roman"/>
          <w:sz w:val="24"/>
          <w:szCs w:val="24"/>
        </w:rPr>
        <w:t>mpulan bahwa:</w:t>
      </w:r>
    </w:p>
    <w:p w:rsidR="00D8317B" w:rsidRPr="00D8317B" w:rsidRDefault="00D8317B" w:rsidP="00D8317B">
      <w:pPr>
        <w:pStyle w:val="ListParagraph"/>
        <w:numPr>
          <w:ilvl w:val="0"/>
          <w:numId w:val="4"/>
        </w:numPr>
        <w:spacing w:after="0" w:line="360" w:lineRule="auto"/>
        <w:ind w:left="284"/>
        <w:rPr>
          <w:rFonts w:ascii="Times New Roman" w:hAnsi="Times New Roman" w:cs="Times New Roman"/>
          <w:sz w:val="24"/>
          <w:szCs w:val="24"/>
          <w:lang w:val="en-US"/>
        </w:rPr>
      </w:pPr>
      <w:r w:rsidRPr="00D8317B">
        <w:rPr>
          <w:rFonts w:ascii="Times New Roman" w:hAnsi="Times New Roman" w:cs="Times New Roman"/>
          <w:sz w:val="24"/>
          <w:szCs w:val="24"/>
        </w:rPr>
        <w:t>T</w:t>
      </w:r>
      <w:r w:rsidR="003D305C" w:rsidRPr="00D8317B">
        <w:rPr>
          <w:rFonts w:ascii="Times New Roman" w:hAnsi="Times New Roman" w:cs="Times New Roman"/>
          <w:sz w:val="24"/>
          <w:szCs w:val="24"/>
        </w:rPr>
        <w:t>ingkat kelayakan lembar kerja materi jamur pada makanan berbasis inkuiri kontekstual</w:t>
      </w:r>
      <w:r w:rsidRPr="00D8317B">
        <w:rPr>
          <w:rFonts w:ascii="Times New Roman" w:hAnsi="Times New Roman" w:cs="Times New Roman"/>
          <w:sz w:val="24"/>
          <w:szCs w:val="24"/>
        </w:rPr>
        <w:t xml:space="preserve"> </w:t>
      </w:r>
      <w:r w:rsidR="003D305C" w:rsidRPr="00D8317B">
        <w:rPr>
          <w:rFonts w:ascii="Times New Roman" w:hAnsi="Times New Roman" w:cs="Times New Roman"/>
          <w:sz w:val="24"/>
          <w:szCs w:val="24"/>
        </w:rPr>
        <w:t xml:space="preserve">yang dikembangkan secara keseluruhan masuk dalam kriteria “sangat baik”, dimana rata-rata penilaian dari kedua ahli materi ialah </w:t>
      </w:r>
      <w:r w:rsidR="00D15E83" w:rsidRPr="00D8317B">
        <w:rPr>
          <w:rFonts w:ascii="Times New Roman" w:hAnsi="Times New Roman" w:cs="Times New Roman"/>
          <w:sz w:val="24"/>
          <w:szCs w:val="24"/>
        </w:rPr>
        <w:t>91,</w:t>
      </w:r>
      <w:r w:rsidR="001073E9" w:rsidRPr="00D8317B">
        <w:rPr>
          <w:rFonts w:ascii="Times New Roman" w:hAnsi="Times New Roman" w:cs="Times New Roman"/>
          <w:sz w:val="24"/>
          <w:szCs w:val="24"/>
        </w:rPr>
        <w:t>8</w:t>
      </w:r>
      <w:r w:rsidR="00B471F1" w:rsidRPr="00D8317B">
        <w:rPr>
          <w:rFonts w:ascii="Times New Roman" w:hAnsi="Times New Roman" w:cs="Times New Roman"/>
          <w:sz w:val="24"/>
          <w:szCs w:val="24"/>
        </w:rPr>
        <w:t>4</w:t>
      </w:r>
      <w:r w:rsidR="003D305C" w:rsidRPr="00D8317B">
        <w:rPr>
          <w:rFonts w:ascii="Times New Roman" w:hAnsi="Times New Roman" w:cs="Times New Roman"/>
          <w:sz w:val="24"/>
          <w:szCs w:val="24"/>
        </w:rPr>
        <w:t>% (sangat baik)</w:t>
      </w:r>
      <w:r w:rsidR="00875583" w:rsidRPr="00D8317B">
        <w:rPr>
          <w:rFonts w:ascii="Times New Roman" w:hAnsi="Times New Roman" w:cs="Times New Roman"/>
          <w:sz w:val="24"/>
          <w:szCs w:val="24"/>
        </w:rPr>
        <w:t xml:space="preserve">, </w:t>
      </w:r>
      <w:r w:rsidR="003D305C" w:rsidRPr="00D8317B">
        <w:rPr>
          <w:rFonts w:ascii="Times New Roman" w:hAnsi="Times New Roman" w:cs="Times New Roman"/>
          <w:sz w:val="24"/>
          <w:szCs w:val="24"/>
        </w:rPr>
        <w:t>Sedangkan da</w:t>
      </w:r>
      <w:r w:rsidR="001F7BB6" w:rsidRPr="00D8317B">
        <w:rPr>
          <w:rFonts w:ascii="Times New Roman" w:hAnsi="Times New Roman" w:cs="Times New Roman"/>
          <w:sz w:val="24"/>
          <w:szCs w:val="24"/>
        </w:rPr>
        <w:t>ri aspek komponen inkuiri kontekstual</w:t>
      </w:r>
      <w:r w:rsidR="003D305C" w:rsidRPr="00D8317B">
        <w:rPr>
          <w:rFonts w:ascii="Times New Roman" w:hAnsi="Times New Roman" w:cs="Times New Roman"/>
          <w:sz w:val="24"/>
          <w:szCs w:val="24"/>
        </w:rPr>
        <w:t xml:space="preserve"> rata-rata tingkat kelayak</w:t>
      </w:r>
      <w:r w:rsidR="001073E9" w:rsidRPr="00D8317B">
        <w:rPr>
          <w:rFonts w:ascii="Times New Roman" w:hAnsi="Times New Roman" w:cs="Times New Roman"/>
          <w:sz w:val="24"/>
          <w:szCs w:val="24"/>
        </w:rPr>
        <w:t xml:space="preserve">an lembar kerja berbasis inkuiri kontekstual </w:t>
      </w:r>
      <w:r w:rsidR="00B471F1" w:rsidRPr="00D8317B">
        <w:rPr>
          <w:rFonts w:ascii="Times New Roman" w:hAnsi="Times New Roman" w:cs="Times New Roman"/>
          <w:sz w:val="24"/>
          <w:szCs w:val="24"/>
        </w:rPr>
        <w:t>ialah 90,00</w:t>
      </w:r>
      <w:r w:rsidR="003D305C" w:rsidRPr="00D8317B">
        <w:rPr>
          <w:rFonts w:ascii="Times New Roman" w:hAnsi="Times New Roman" w:cs="Times New Roman"/>
          <w:sz w:val="24"/>
          <w:szCs w:val="24"/>
        </w:rPr>
        <w:t xml:space="preserve"> (sangat ba</w:t>
      </w:r>
      <w:r w:rsidR="00875583" w:rsidRPr="00D8317B">
        <w:rPr>
          <w:rFonts w:ascii="Times New Roman" w:hAnsi="Times New Roman" w:cs="Times New Roman"/>
          <w:sz w:val="24"/>
          <w:szCs w:val="24"/>
        </w:rPr>
        <w:t xml:space="preserve">ik), </w:t>
      </w:r>
      <w:r w:rsidR="00B471F1" w:rsidRPr="00D8317B">
        <w:rPr>
          <w:rFonts w:ascii="Times New Roman" w:hAnsi="Times New Roman" w:cs="Times New Roman"/>
          <w:sz w:val="24"/>
          <w:szCs w:val="24"/>
        </w:rPr>
        <w:t>Sehingga lembar kerja berbasis inkuiri kontekstual</w:t>
      </w:r>
      <w:r w:rsidR="003D305C" w:rsidRPr="00D8317B">
        <w:rPr>
          <w:rFonts w:ascii="Times New Roman" w:hAnsi="Times New Roman" w:cs="Times New Roman"/>
          <w:sz w:val="24"/>
          <w:szCs w:val="24"/>
        </w:rPr>
        <w:t xml:space="preserve"> dapat diterima dan layak digunakan dalam kegiatan belajar mengajar khususnya praktikum.</w:t>
      </w:r>
      <w:r w:rsidR="00E9061E" w:rsidRPr="00D8317B">
        <w:rPr>
          <w:rFonts w:ascii="Times New Roman" w:hAnsi="Times New Roman" w:cs="Times New Roman"/>
          <w:sz w:val="24"/>
          <w:szCs w:val="24"/>
        </w:rPr>
        <w:t xml:space="preserve"> </w:t>
      </w:r>
    </w:p>
    <w:p w:rsidR="00D8317B" w:rsidRPr="00E841F5" w:rsidRDefault="003D305C" w:rsidP="00D8317B">
      <w:pPr>
        <w:pStyle w:val="ListParagraph"/>
        <w:numPr>
          <w:ilvl w:val="0"/>
          <w:numId w:val="4"/>
        </w:numPr>
        <w:spacing w:after="0" w:line="360" w:lineRule="auto"/>
        <w:ind w:left="284"/>
        <w:rPr>
          <w:rFonts w:ascii="Times New Roman" w:hAnsi="Times New Roman" w:cs="Times New Roman"/>
          <w:sz w:val="24"/>
          <w:szCs w:val="24"/>
          <w:lang w:val="en-US"/>
        </w:rPr>
      </w:pPr>
      <w:r w:rsidRPr="00D8317B">
        <w:rPr>
          <w:rFonts w:ascii="Times New Roman" w:hAnsi="Times New Roman" w:cs="Times New Roman"/>
          <w:sz w:val="24"/>
          <w:szCs w:val="24"/>
        </w:rPr>
        <w:t xml:space="preserve">Tingkat kelayakan desain lembar kerja materi jamur pada makanan berbasis inkuiri kontekstual yang dikembangkan secara keseluruhan masuk dalam kriteria “sangat baik”, dimana rata-rata penilaian dari kedua ahli pada aspek desain adalah </w:t>
      </w:r>
      <w:r w:rsidR="00D15E83" w:rsidRPr="00D8317B">
        <w:rPr>
          <w:rFonts w:ascii="Times New Roman" w:hAnsi="Times New Roman" w:cs="Times New Roman"/>
          <w:sz w:val="24"/>
          <w:szCs w:val="24"/>
        </w:rPr>
        <w:t>91,</w:t>
      </w:r>
      <w:r w:rsidR="001073E9" w:rsidRPr="00D8317B">
        <w:rPr>
          <w:rFonts w:ascii="Times New Roman" w:hAnsi="Times New Roman" w:cs="Times New Roman"/>
          <w:sz w:val="24"/>
          <w:szCs w:val="24"/>
        </w:rPr>
        <w:t>84</w:t>
      </w:r>
      <w:r w:rsidRPr="00D8317B">
        <w:rPr>
          <w:rFonts w:ascii="Times New Roman" w:hAnsi="Times New Roman" w:cs="Times New Roman"/>
          <w:sz w:val="24"/>
          <w:szCs w:val="24"/>
        </w:rPr>
        <w:t>% (sangat baik).</w:t>
      </w:r>
      <w:r w:rsidR="00E9061E" w:rsidRPr="00D8317B">
        <w:rPr>
          <w:rFonts w:ascii="Times New Roman" w:hAnsi="Times New Roman" w:cs="Times New Roman"/>
          <w:sz w:val="24"/>
          <w:szCs w:val="24"/>
        </w:rPr>
        <w:t xml:space="preserve"> </w:t>
      </w:r>
    </w:p>
    <w:p w:rsidR="00E841F5" w:rsidRPr="00D8317B" w:rsidRDefault="00E841F5" w:rsidP="00D8317B">
      <w:pPr>
        <w:pStyle w:val="ListParagraph"/>
        <w:numPr>
          <w:ilvl w:val="0"/>
          <w:numId w:val="4"/>
        </w:numPr>
        <w:spacing w:after="0" w:line="360" w:lineRule="auto"/>
        <w:ind w:left="284"/>
        <w:rPr>
          <w:rFonts w:ascii="Times New Roman" w:hAnsi="Times New Roman" w:cs="Times New Roman"/>
          <w:sz w:val="24"/>
          <w:szCs w:val="24"/>
          <w:lang w:val="en-US"/>
        </w:rPr>
      </w:pPr>
      <w:r>
        <w:rPr>
          <w:rFonts w:ascii="Times New Roman" w:hAnsi="Times New Roman" w:cs="Times New Roman"/>
          <w:sz w:val="24"/>
          <w:szCs w:val="24"/>
        </w:rPr>
        <w:t>Berdasarkan penilaian dosen terhadap lembar kerja materi jamur pada makanan berbasis inkuiri kontekstual terhadapa keterampilan proses sains, sikap ilmiah dan berpikir tingkat tinggi mahasiswa pendidikan biologi di Universitas Muhammadiyah Tapanuli Selatan nilai rata-rata dari total keseluruhan sub komponen adalah 87,5% dengan kategori sangat baik dan layak digunakan.</w:t>
      </w:r>
    </w:p>
    <w:p w:rsidR="00D8317B" w:rsidRPr="00D8317B" w:rsidRDefault="003D305C" w:rsidP="00D8317B">
      <w:pPr>
        <w:pStyle w:val="ListParagraph"/>
        <w:numPr>
          <w:ilvl w:val="0"/>
          <w:numId w:val="4"/>
        </w:numPr>
        <w:spacing w:after="0" w:line="360" w:lineRule="auto"/>
        <w:ind w:left="284"/>
        <w:rPr>
          <w:rFonts w:ascii="Times New Roman" w:hAnsi="Times New Roman" w:cs="Times New Roman"/>
          <w:sz w:val="24"/>
          <w:szCs w:val="24"/>
          <w:lang w:val="en-US"/>
        </w:rPr>
      </w:pPr>
      <w:r w:rsidRPr="00D8317B">
        <w:rPr>
          <w:rFonts w:ascii="Times New Roman" w:hAnsi="Times New Roman" w:cs="Times New Roman"/>
          <w:sz w:val="24"/>
          <w:szCs w:val="24"/>
        </w:rPr>
        <w:t xml:space="preserve">Terdapat </w:t>
      </w:r>
      <w:r w:rsidR="00042933" w:rsidRPr="00D8317B">
        <w:rPr>
          <w:rFonts w:ascii="Times New Roman" w:hAnsi="Times New Roman" w:cs="Times New Roman"/>
          <w:sz w:val="24"/>
          <w:szCs w:val="24"/>
        </w:rPr>
        <w:t>efektiv</w:t>
      </w:r>
      <w:r w:rsidRPr="00D8317B">
        <w:rPr>
          <w:rFonts w:ascii="Times New Roman" w:hAnsi="Times New Roman" w:cs="Times New Roman"/>
          <w:sz w:val="24"/>
          <w:szCs w:val="24"/>
        </w:rPr>
        <w:t>itas lembar kerja materi jamur pada makanan berbasis inkuiri kontekstual yang dikembangkan terhadap keterampilan proses sains pada materi jamur pada makanan. mahasiswa pada kelas yang diajarkan menggunakan lembar kerja materi jamur pada makanan berbasis inkuiri kontekstual yang dikembangkan pada materi jamur pada makanan lebih baik secara signifikan dari pada mahasiswa pada kelas yang diajarkan menggunakan lembar kerja yang konvensional.</w:t>
      </w:r>
      <w:r w:rsidR="00E9061E" w:rsidRPr="00D8317B">
        <w:rPr>
          <w:rFonts w:ascii="Times New Roman" w:hAnsi="Times New Roman" w:cs="Times New Roman"/>
          <w:sz w:val="24"/>
          <w:szCs w:val="24"/>
        </w:rPr>
        <w:t xml:space="preserve"> </w:t>
      </w:r>
    </w:p>
    <w:p w:rsidR="00D8317B" w:rsidRPr="00D8317B" w:rsidRDefault="003D305C" w:rsidP="00D8317B">
      <w:pPr>
        <w:pStyle w:val="ListParagraph"/>
        <w:numPr>
          <w:ilvl w:val="0"/>
          <w:numId w:val="4"/>
        </w:numPr>
        <w:spacing w:after="0" w:line="360" w:lineRule="auto"/>
        <w:ind w:left="284"/>
        <w:rPr>
          <w:rFonts w:ascii="Times New Roman" w:hAnsi="Times New Roman" w:cs="Times New Roman"/>
          <w:sz w:val="24"/>
          <w:szCs w:val="24"/>
          <w:lang w:val="en-US"/>
        </w:rPr>
      </w:pPr>
      <w:r w:rsidRPr="00D8317B">
        <w:rPr>
          <w:rFonts w:ascii="Times New Roman" w:hAnsi="Times New Roman" w:cs="Times New Roman"/>
          <w:sz w:val="24"/>
          <w:szCs w:val="24"/>
        </w:rPr>
        <w:t xml:space="preserve">Terdapat </w:t>
      </w:r>
      <w:r w:rsidR="00042933" w:rsidRPr="00D8317B">
        <w:rPr>
          <w:rFonts w:ascii="Times New Roman" w:hAnsi="Times New Roman" w:cs="Times New Roman"/>
          <w:sz w:val="24"/>
          <w:szCs w:val="24"/>
        </w:rPr>
        <w:t>efektiv</w:t>
      </w:r>
      <w:r w:rsidRPr="00D8317B">
        <w:rPr>
          <w:rFonts w:ascii="Times New Roman" w:hAnsi="Times New Roman" w:cs="Times New Roman"/>
          <w:sz w:val="24"/>
          <w:szCs w:val="24"/>
        </w:rPr>
        <w:t xml:space="preserve">itas lembar kerja materi jamur pada makanan berbasis inkuiri kontekstual yang dikembangkan terhadap sikap ilmiah pada materi jamur pada makanan. </w:t>
      </w:r>
      <w:r w:rsidR="00042933" w:rsidRPr="00D8317B">
        <w:rPr>
          <w:rFonts w:ascii="Times New Roman" w:hAnsi="Times New Roman" w:cs="Times New Roman"/>
          <w:sz w:val="24"/>
          <w:szCs w:val="24"/>
        </w:rPr>
        <w:t>M</w:t>
      </w:r>
      <w:r w:rsidRPr="00D8317B">
        <w:rPr>
          <w:rFonts w:ascii="Times New Roman" w:hAnsi="Times New Roman" w:cs="Times New Roman"/>
          <w:sz w:val="24"/>
          <w:szCs w:val="24"/>
        </w:rPr>
        <w:t>a</w:t>
      </w:r>
      <w:r w:rsidR="00042933" w:rsidRPr="00D8317B">
        <w:rPr>
          <w:rFonts w:ascii="Times New Roman" w:hAnsi="Times New Roman" w:cs="Times New Roman"/>
          <w:sz w:val="24"/>
          <w:szCs w:val="24"/>
        </w:rPr>
        <w:t xml:space="preserve">hasiswa </w:t>
      </w:r>
      <w:r w:rsidRPr="00D8317B">
        <w:rPr>
          <w:rFonts w:ascii="Times New Roman" w:hAnsi="Times New Roman" w:cs="Times New Roman"/>
          <w:sz w:val="24"/>
          <w:szCs w:val="24"/>
        </w:rPr>
        <w:t xml:space="preserve">pada kelas yang diajarkan menggunakan lembar kerja materi jamur pada makanan berbasis inkuiri kontekstual yang dikembangkan pada materi jamur pada makanan lebih baik secara signifikan dari pada </w:t>
      </w:r>
      <w:r w:rsidRPr="00D8317B">
        <w:rPr>
          <w:rFonts w:ascii="Times New Roman" w:hAnsi="Times New Roman" w:cs="Times New Roman"/>
          <w:sz w:val="24"/>
          <w:szCs w:val="24"/>
        </w:rPr>
        <w:lastRenderedPageBreak/>
        <w:t>mahasiswa pada kelas yang diajarkan menggunakan lembar kerja yang konvensional.</w:t>
      </w:r>
      <w:r w:rsidR="00E9061E" w:rsidRPr="00D8317B">
        <w:rPr>
          <w:rFonts w:ascii="Times New Roman" w:hAnsi="Times New Roman" w:cs="Times New Roman"/>
          <w:sz w:val="24"/>
          <w:szCs w:val="24"/>
        </w:rPr>
        <w:t xml:space="preserve"> </w:t>
      </w:r>
    </w:p>
    <w:p w:rsidR="003D305C" w:rsidRPr="00D8317B" w:rsidRDefault="003D305C" w:rsidP="00D8317B">
      <w:pPr>
        <w:pStyle w:val="ListParagraph"/>
        <w:numPr>
          <w:ilvl w:val="0"/>
          <w:numId w:val="4"/>
        </w:numPr>
        <w:spacing w:after="0" w:line="360" w:lineRule="auto"/>
        <w:ind w:left="284"/>
        <w:rPr>
          <w:rFonts w:ascii="Times New Roman" w:hAnsi="Times New Roman" w:cs="Times New Roman"/>
          <w:sz w:val="24"/>
          <w:szCs w:val="24"/>
          <w:lang w:val="en-US"/>
        </w:rPr>
      </w:pPr>
      <w:r w:rsidRPr="00D8317B">
        <w:rPr>
          <w:rFonts w:ascii="Times New Roman" w:hAnsi="Times New Roman" w:cs="Times New Roman"/>
          <w:sz w:val="24"/>
          <w:szCs w:val="24"/>
        </w:rPr>
        <w:t xml:space="preserve">Terdapat </w:t>
      </w:r>
      <w:r w:rsidR="00042933" w:rsidRPr="00D8317B">
        <w:rPr>
          <w:rFonts w:ascii="Times New Roman" w:hAnsi="Times New Roman" w:cs="Times New Roman"/>
          <w:sz w:val="24"/>
          <w:szCs w:val="24"/>
        </w:rPr>
        <w:t>efektiv</w:t>
      </w:r>
      <w:r w:rsidRPr="00D8317B">
        <w:rPr>
          <w:rFonts w:ascii="Times New Roman" w:hAnsi="Times New Roman" w:cs="Times New Roman"/>
          <w:sz w:val="24"/>
          <w:szCs w:val="24"/>
        </w:rPr>
        <w:t>itas lembar kerja materi jamur pada makanan berbasis inkuiri kontekstual yang dikembangkan terhadap berpikir tingkat tinggi pada materi jamur pada makanan. mahasiswa pada kelas yang diajarkan menggunakan lembar kerja materi jamur pada makanan berbasis inkuiri kontekstual yang dikembangkan pada materi jamur pada makanan lebih baik secara signifikan dari pada mahasiswa pada kelas yang diajarkan menggunakan lembar kerja yang konvensional.</w:t>
      </w:r>
    </w:p>
    <w:p w:rsidR="00535E78" w:rsidRPr="00592AF7" w:rsidRDefault="00535E78" w:rsidP="00E9061E">
      <w:pPr>
        <w:pStyle w:val="ListParagraph"/>
        <w:numPr>
          <w:ilvl w:val="1"/>
          <w:numId w:val="4"/>
        </w:numPr>
        <w:tabs>
          <w:tab w:val="left" w:pos="284"/>
          <w:tab w:val="left" w:pos="426"/>
        </w:tabs>
        <w:spacing w:after="0" w:line="360" w:lineRule="auto"/>
        <w:ind w:left="0" w:firstLine="0"/>
        <w:rPr>
          <w:rFonts w:ascii="Times New Roman" w:hAnsi="Times New Roman" w:cs="Times New Roman"/>
          <w:b/>
          <w:sz w:val="24"/>
          <w:szCs w:val="24"/>
          <w:lang w:val="en-US"/>
        </w:rPr>
      </w:pPr>
      <w:r w:rsidRPr="00592AF7">
        <w:rPr>
          <w:rFonts w:ascii="Times New Roman" w:hAnsi="Times New Roman" w:cs="Times New Roman"/>
          <w:b/>
          <w:sz w:val="24"/>
          <w:szCs w:val="24"/>
        </w:rPr>
        <w:t>Implikasi</w:t>
      </w:r>
    </w:p>
    <w:p w:rsidR="003D305C" w:rsidRPr="00592AF7" w:rsidRDefault="003D305C" w:rsidP="00B60D36">
      <w:pPr>
        <w:pStyle w:val="ListParagraph"/>
        <w:spacing w:after="0" w:line="360" w:lineRule="auto"/>
        <w:ind w:left="0" w:firstLine="851"/>
        <w:rPr>
          <w:rFonts w:ascii="Times New Roman" w:hAnsi="Times New Roman" w:cs="Times New Roman"/>
          <w:b/>
          <w:sz w:val="24"/>
          <w:szCs w:val="24"/>
        </w:rPr>
      </w:pPr>
      <w:r w:rsidRPr="00592AF7">
        <w:rPr>
          <w:rFonts w:ascii="Times New Roman" w:hAnsi="Times New Roman" w:cs="Times New Roman"/>
          <w:sz w:val="24"/>
          <w:szCs w:val="24"/>
        </w:rPr>
        <w:t xml:space="preserve">Hasil </w:t>
      </w:r>
      <w:r w:rsidR="009303FA">
        <w:rPr>
          <w:rFonts w:ascii="Times New Roman" w:hAnsi="Times New Roman" w:cs="Times New Roman"/>
          <w:sz w:val="24"/>
          <w:szCs w:val="24"/>
        </w:rPr>
        <w:t xml:space="preserve">yang diperoleh dalam </w:t>
      </w:r>
      <w:r w:rsidRPr="00592AF7">
        <w:rPr>
          <w:rFonts w:ascii="Times New Roman" w:hAnsi="Times New Roman" w:cs="Times New Roman"/>
          <w:sz w:val="24"/>
          <w:szCs w:val="24"/>
        </w:rPr>
        <w:t xml:space="preserve">penelitian ini </w:t>
      </w:r>
      <w:r w:rsidR="009303FA">
        <w:rPr>
          <w:rFonts w:ascii="Times New Roman" w:hAnsi="Times New Roman" w:cs="Times New Roman"/>
          <w:sz w:val="24"/>
          <w:szCs w:val="24"/>
        </w:rPr>
        <w:t>diharapkan dapat memberikan implikasi</w:t>
      </w:r>
      <w:r w:rsidRPr="00592AF7">
        <w:rPr>
          <w:rFonts w:ascii="Times New Roman" w:hAnsi="Times New Roman" w:cs="Times New Roman"/>
          <w:sz w:val="24"/>
          <w:szCs w:val="24"/>
        </w:rPr>
        <w:t xml:space="preserve"> bahwa lembar kerja materi jamur pada makanan berbasis inkuiri kontekstual</w:t>
      </w:r>
      <w:r w:rsidR="009303FA">
        <w:rPr>
          <w:rFonts w:ascii="Times New Roman" w:hAnsi="Times New Roman" w:cs="Times New Roman"/>
          <w:sz w:val="24"/>
          <w:szCs w:val="24"/>
        </w:rPr>
        <w:t xml:space="preserve"> untuk menambah dan memperkaya khasanah ilmu pengetahuan guna meningkatkan pembelajara khususnya yang berkaitan dengan materi jamur pada makanan matakuliah Mikrobiologi. </w:t>
      </w:r>
      <w:r w:rsidRPr="00592AF7">
        <w:rPr>
          <w:rFonts w:ascii="Times New Roman" w:hAnsi="Times New Roman" w:cs="Times New Roman"/>
          <w:sz w:val="24"/>
          <w:szCs w:val="24"/>
        </w:rPr>
        <w:t>Lembar kerja materi jamur pada makanan ini</w:t>
      </w:r>
      <w:r w:rsidR="009303FA">
        <w:rPr>
          <w:rFonts w:ascii="Times New Roman" w:hAnsi="Times New Roman" w:cs="Times New Roman"/>
          <w:sz w:val="24"/>
          <w:szCs w:val="24"/>
        </w:rPr>
        <w:t xml:space="preserve"> dapat digunakan sebagai sarana dan dapat dijadikan sebagai acuan </w:t>
      </w:r>
      <w:r w:rsidRPr="00592AF7">
        <w:rPr>
          <w:rFonts w:ascii="Times New Roman" w:hAnsi="Times New Roman" w:cs="Times New Roman"/>
          <w:sz w:val="24"/>
          <w:szCs w:val="24"/>
        </w:rPr>
        <w:t>untuk membantu atau memudahkan para mahasiswa memahami materi pela</w:t>
      </w:r>
      <w:r w:rsidR="00AC1974">
        <w:rPr>
          <w:rFonts w:ascii="Times New Roman" w:hAnsi="Times New Roman" w:cs="Times New Roman"/>
          <w:sz w:val="24"/>
          <w:szCs w:val="24"/>
        </w:rPr>
        <w:t>jaran M</w:t>
      </w:r>
      <w:r w:rsidRPr="00592AF7">
        <w:rPr>
          <w:rFonts w:ascii="Times New Roman" w:hAnsi="Times New Roman" w:cs="Times New Roman"/>
          <w:sz w:val="24"/>
          <w:szCs w:val="24"/>
        </w:rPr>
        <w:t>ikrobiolog</w:t>
      </w:r>
      <w:r w:rsidR="009303FA">
        <w:rPr>
          <w:rFonts w:ascii="Times New Roman" w:hAnsi="Times New Roman" w:cs="Times New Roman"/>
          <w:sz w:val="24"/>
          <w:szCs w:val="24"/>
        </w:rPr>
        <w:t>i dan dapat diaplikasikandalam kehidupan sehari-hari khususnya matakuliah Mikrobiologi materi jamur pada makanan. Kemudian jadi sumbangan pemikiran dan acuan bagi dosen, lembaga pendidikan, pengelola, dan peneliti selanjutnya yang ingin mengkaji dan mengembangkan secara lebih mendalam tentang lembar kerja materi jamur pada makanan berbasis inkuiri kontekstual.</w:t>
      </w:r>
    </w:p>
    <w:p w:rsidR="00535E78" w:rsidRPr="00592AF7" w:rsidRDefault="003D305C" w:rsidP="00E9061E">
      <w:pPr>
        <w:pStyle w:val="ListParagraph"/>
        <w:numPr>
          <w:ilvl w:val="1"/>
          <w:numId w:val="4"/>
        </w:numPr>
        <w:tabs>
          <w:tab w:val="left" w:pos="426"/>
        </w:tabs>
        <w:spacing w:after="0" w:line="360" w:lineRule="auto"/>
        <w:ind w:left="142" w:hanging="142"/>
        <w:rPr>
          <w:rFonts w:ascii="Times New Roman" w:hAnsi="Times New Roman" w:cs="Times New Roman"/>
          <w:b/>
          <w:sz w:val="24"/>
          <w:szCs w:val="24"/>
          <w:lang w:val="en-US"/>
        </w:rPr>
      </w:pPr>
      <w:r w:rsidRPr="00592AF7">
        <w:rPr>
          <w:rFonts w:ascii="Times New Roman" w:hAnsi="Times New Roman" w:cs="Times New Roman"/>
          <w:b/>
          <w:sz w:val="24"/>
          <w:szCs w:val="24"/>
        </w:rPr>
        <w:t>Saran</w:t>
      </w:r>
    </w:p>
    <w:p w:rsidR="003D305C" w:rsidRPr="00592AF7" w:rsidRDefault="003D305C" w:rsidP="00B60D36">
      <w:pPr>
        <w:pStyle w:val="ListParagraph"/>
        <w:spacing w:after="0" w:line="360" w:lineRule="auto"/>
        <w:ind w:left="0" w:firstLine="851"/>
        <w:rPr>
          <w:rFonts w:ascii="Times New Roman" w:hAnsi="Times New Roman" w:cs="Times New Roman"/>
          <w:b/>
          <w:sz w:val="24"/>
          <w:szCs w:val="24"/>
        </w:rPr>
      </w:pPr>
      <w:r w:rsidRPr="00592AF7">
        <w:rPr>
          <w:rFonts w:ascii="Times New Roman" w:hAnsi="Times New Roman" w:cs="Times New Roman"/>
          <w:sz w:val="24"/>
          <w:szCs w:val="24"/>
        </w:rPr>
        <w:t>Berdasarkan simpulan dan implikasi di</w:t>
      </w:r>
      <w:r w:rsidR="00824DE5">
        <w:rPr>
          <w:rFonts w:ascii="Times New Roman" w:hAnsi="Times New Roman" w:cs="Times New Roman"/>
          <w:sz w:val="24"/>
          <w:szCs w:val="24"/>
        </w:rPr>
        <w:t xml:space="preserve"> </w:t>
      </w:r>
      <w:r w:rsidRPr="00592AF7">
        <w:rPr>
          <w:rFonts w:ascii="Times New Roman" w:hAnsi="Times New Roman" w:cs="Times New Roman"/>
          <w:sz w:val="24"/>
          <w:szCs w:val="24"/>
        </w:rPr>
        <w:t>atas, maka berikut adalah saran dari penulis untuk ke depannya, yaitu:</w:t>
      </w:r>
    </w:p>
    <w:p w:rsidR="003D305C" w:rsidRPr="00592AF7" w:rsidRDefault="00042933" w:rsidP="00B60D36">
      <w:pPr>
        <w:pStyle w:val="ListParagraph"/>
        <w:numPr>
          <w:ilvl w:val="0"/>
          <w:numId w:val="3"/>
        </w:numPr>
        <w:spacing w:after="0" w:line="360" w:lineRule="auto"/>
        <w:ind w:left="426"/>
        <w:rPr>
          <w:rFonts w:ascii="Times New Roman" w:hAnsi="Times New Roman" w:cs="Times New Roman"/>
          <w:sz w:val="24"/>
          <w:szCs w:val="24"/>
        </w:rPr>
      </w:pPr>
      <w:r w:rsidRPr="00592AF7">
        <w:rPr>
          <w:rFonts w:ascii="Times New Roman" w:hAnsi="Times New Roman" w:cs="Times New Roman"/>
          <w:sz w:val="24"/>
          <w:szCs w:val="24"/>
        </w:rPr>
        <w:t>Untuk mahasiswa penggunaan lembar kerja materi jamur pada makanan berbasis inkuiri kontekstual dapat digunakan untuk meningkatkan keterampilan proses sains, berpikir tingkat tinggi dan</w:t>
      </w:r>
      <w:r w:rsidR="00AC1974">
        <w:rPr>
          <w:rFonts w:ascii="Times New Roman" w:hAnsi="Times New Roman" w:cs="Times New Roman"/>
          <w:sz w:val="24"/>
          <w:szCs w:val="24"/>
        </w:rPr>
        <w:t xml:space="preserve"> sikap ilmiah pada mata kuliah M</w:t>
      </w:r>
      <w:r w:rsidRPr="00592AF7">
        <w:rPr>
          <w:rFonts w:ascii="Times New Roman" w:hAnsi="Times New Roman" w:cs="Times New Roman"/>
          <w:sz w:val="24"/>
          <w:szCs w:val="24"/>
        </w:rPr>
        <w:t>ikrobiologi karena lembar kerja tersebut</w:t>
      </w:r>
      <w:r w:rsidR="00EF24CC" w:rsidRPr="00592AF7">
        <w:rPr>
          <w:rFonts w:ascii="Times New Roman" w:hAnsi="Times New Roman" w:cs="Times New Roman"/>
          <w:sz w:val="24"/>
          <w:szCs w:val="24"/>
        </w:rPr>
        <w:t xml:space="preserve"> mahasiswa dapat menggunakan metode ilmiah dalam mengembangkan sains serta dapat memperoleh pengetahuan baru atau mengembangkan pengetahuan yang dimiliki.</w:t>
      </w:r>
    </w:p>
    <w:p w:rsidR="00042933" w:rsidRPr="00592AF7" w:rsidRDefault="00042933" w:rsidP="00B60D36">
      <w:pPr>
        <w:pStyle w:val="ListParagraph"/>
        <w:numPr>
          <w:ilvl w:val="0"/>
          <w:numId w:val="3"/>
        </w:numPr>
        <w:spacing w:after="0" w:line="360" w:lineRule="auto"/>
        <w:ind w:left="426"/>
        <w:rPr>
          <w:rFonts w:ascii="Times New Roman" w:hAnsi="Times New Roman" w:cs="Times New Roman"/>
          <w:sz w:val="24"/>
          <w:szCs w:val="24"/>
        </w:rPr>
      </w:pPr>
      <w:r w:rsidRPr="00592AF7">
        <w:rPr>
          <w:rFonts w:ascii="Times New Roman" w:hAnsi="Times New Roman" w:cs="Times New Roman"/>
          <w:sz w:val="24"/>
          <w:szCs w:val="24"/>
        </w:rPr>
        <w:lastRenderedPageBreak/>
        <w:t>Untuk dosen, lembar kerja materi jamur pada makanan berbasis inkuiri kontekstual dapat digunakan sebagai media inovatif yang dapat menigkatkan kemampuan berpikir tingkat tinggi, keterampilan proses sains dan sikap ilmiah mahasiswa.</w:t>
      </w:r>
    </w:p>
    <w:p w:rsidR="003D305C" w:rsidRPr="00592AF7" w:rsidRDefault="00042933" w:rsidP="00B60D36">
      <w:pPr>
        <w:pStyle w:val="ListParagraph"/>
        <w:numPr>
          <w:ilvl w:val="0"/>
          <w:numId w:val="3"/>
        </w:numPr>
        <w:spacing w:after="0" w:line="360" w:lineRule="auto"/>
        <w:ind w:left="426"/>
        <w:rPr>
          <w:rFonts w:ascii="Times New Roman" w:hAnsi="Times New Roman" w:cs="Times New Roman"/>
          <w:sz w:val="24"/>
          <w:szCs w:val="24"/>
        </w:rPr>
      </w:pPr>
      <w:r w:rsidRPr="00592AF7">
        <w:rPr>
          <w:rFonts w:ascii="Times New Roman" w:hAnsi="Times New Roman" w:cs="Times New Roman"/>
          <w:sz w:val="24"/>
          <w:szCs w:val="24"/>
        </w:rPr>
        <w:t>Untuk peneliti dan calon dosen kedepanannya, hasil penelitian ini dapat digunakan sebagai sumber informasi dan umpan balik untuk meningkatkan pengetahuan akan keuntungan penggunaan media lembar kerja materi jamur pada makanan berbasis i</w:t>
      </w:r>
      <w:r w:rsidR="00AC1974">
        <w:rPr>
          <w:rFonts w:ascii="Times New Roman" w:hAnsi="Times New Roman" w:cs="Times New Roman"/>
          <w:sz w:val="24"/>
          <w:szCs w:val="24"/>
        </w:rPr>
        <w:t>nkuiri kontekstual mata kuliah M</w:t>
      </w:r>
      <w:r w:rsidRPr="00592AF7">
        <w:rPr>
          <w:rFonts w:ascii="Times New Roman" w:hAnsi="Times New Roman" w:cs="Times New Roman"/>
          <w:sz w:val="24"/>
          <w:szCs w:val="24"/>
        </w:rPr>
        <w:t>ikrobiologi semester IV mata kuliah mikrobiologi</w:t>
      </w:r>
      <w:r w:rsidR="003D305C" w:rsidRPr="00592AF7">
        <w:rPr>
          <w:rFonts w:ascii="Times New Roman" w:hAnsi="Times New Roman" w:cs="Times New Roman"/>
          <w:sz w:val="24"/>
          <w:szCs w:val="24"/>
        </w:rPr>
        <w:t>.</w:t>
      </w:r>
    </w:p>
    <w:p w:rsidR="008314AC" w:rsidRDefault="008314AC" w:rsidP="00B60D36">
      <w:pPr>
        <w:spacing w:after="0" w:line="360" w:lineRule="auto"/>
        <w:ind w:left="0" w:firstLine="0"/>
        <w:jc w:val="center"/>
        <w:rPr>
          <w:rFonts w:ascii="Times New Roman" w:hAnsi="Times New Roman" w:cs="Times New Roman"/>
          <w:b/>
          <w:sz w:val="24"/>
          <w:szCs w:val="24"/>
        </w:rPr>
      </w:pPr>
    </w:p>
    <w:p w:rsidR="00AC1974" w:rsidRDefault="00AC1974" w:rsidP="00B60D36">
      <w:pPr>
        <w:spacing w:after="0" w:line="360" w:lineRule="auto"/>
        <w:ind w:left="0" w:firstLine="0"/>
        <w:jc w:val="center"/>
        <w:rPr>
          <w:rFonts w:ascii="Times New Roman" w:hAnsi="Times New Roman" w:cs="Times New Roman"/>
          <w:b/>
          <w:sz w:val="24"/>
          <w:szCs w:val="24"/>
        </w:rPr>
      </w:pPr>
    </w:p>
    <w:p w:rsidR="00AC1974" w:rsidRDefault="00AC1974" w:rsidP="00B60D36">
      <w:pPr>
        <w:spacing w:after="0" w:line="360" w:lineRule="auto"/>
        <w:ind w:left="0" w:firstLine="0"/>
        <w:jc w:val="center"/>
        <w:rPr>
          <w:rFonts w:ascii="Times New Roman" w:hAnsi="Times New Roman" w:cs="Times New Roman"/>
          <w:b/>
          <w:sz w:val="24"/>
          <w:szCs w:val="24"/>
        </w:rPr>
      </w:pPr>
    </w:p>
    <w:p w:rsidR="00AC1974" w:rsidRDefault="00AC1974" w:rsidP="00B60D36">
      <w:pPr>
        <w:spacing w:after="0" w:line="360" w:lineRule="auto"/>
        <w:ind w:left="0" w:firstLine="0"/>
        <w:jc w:val="center"/>
        <w:rPr>
          <w:rFonts w:ascii="Times New Roman" w:hAnsi="Times New Roman" w:cs="Times New Roman"/>
          <w:b/>
          <w:sz w:val="24"/>
          <w:szCs w:val="24"/>
        </w:rPr>
      </w:pPr>
    </w:p>
    <w:p w:rsidR="00AC1974" w:rsidRDefault="00AC1974" w:rsidP="00B60D36">
      <w:pPr>
        <w:spacing w:after="0" w:line="360" w:lineRule="auto"/>
        <w:ind w:left="0" w:firstLine="0"/>
        <w:jc w:val="center"/>
        <w:rPr>
          <w:rFonts w:ascii="Times New Roman" w:hAnsi="Times New Roman" w:cs="Times New Roman"/>
          <w:b/>
          <w:sz w:val="24"/>
          <w:szCs w:val="24"/>
        </w:rPr>
      </w:pPr>
    </w:p>
    <w:p w:rsidR="00AC1974" w:rsidRDefault="00AC1974" w:rsidP="00B60D36">
      <w:pPr>
        <w:spacing w:after="0" w:line="360" w:lineRule="auto"/>
        <w:ind w:left="0" w:firstLine="0"/>
        <w:jc w:val="center"/>
        <w:rPr>
          <w:rFonts w:ascii="Times New Roman" w:hAnsi="Times New Roman" w:cs="Times New Roman"/>
          <w:b/>
          <w:sz w:val="24"/>
          <w:szCs w:val="24"/>
        </w:rPr>
      </w:pPr>
    </w:p>
    <w:p w:rsidR="00AC1974" w:rsidRDefault="00AC1974" w:rsidP="00B60D36">
      <w:pPr>
        <w:spacing w:after="0" w:line="360" w:lineRule="auto"/>
        <w:ind w:left="0" w:firstLine="0"/>
        <w:jc w:val="center"/>
        <w:rPr>
          <w:rFonts w:ascii="Times New Roman" w:hAnsi="Times New Roman" w:cs="Times New Roman"/>
          <w:b/>
          <w:sz w:val="24"/>
          <w:szCs w:val="24"/>
        </w:rPr>
      </w:pPr>
    </w:p>
    <w:p w:rsidR="001B298A" w:rsidRPr="00592AF7" w:rsidRDefault="001B298A" w:rsidP="00B60D36">
      <w:pPr>
        <w:spacing w:before="240" w:after="0" w:line="360" w:lineRule="auto"/>
        <w:ind w:left="0"/>
        <w:rPr>
          <w:rFonts w:ascii="Times New Roman" w:hAnsi="Times New Roman" w:cs="Times New Roman"/>
          <w:sz w:val="24"/>
          <w:szCs w:val="24"/>
        </w:rPr>
      </w:pPr>
    </w:p>
    <w:sectPr w:rsidR="001B298A" w:rsidRPr="00592AF7" w:rsidSect="00394ED5">
      <w:headerReference w:type="default" r:id="rId9"/>
      <w:footerReference w:type="default" r:id="rId10"/>
      <w:pgSz w:w="11906" w:h="16838" w:code="9"/>
      <w:pgMar w:top="1985" w:right="1701" w:bottom="1276" w:left="2268" w:header="709" w:footer="709" w:gutter="0"/>
      <w:pgNumType w:start="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FCB" w:rsidRDefault="00D41FCB" w:rsidP="001F7BB6">
      <w:pPr>
        <w:spacing w:after="0" w:line="240" w:lineRule="auto"/>
      </w:pPr>
      <w:r>
        <w:separator/>
      </w:r>
    </w:p>
  </w:endnote>
  <w:endnote w:type="continuationSeparator" w:id="0">
    <w:p w:rsidR="00D41FCB" w:rsidRDefault="00D41FCB" w:rsidP="001F7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9FB" w:rsidRDefault="00BF29FB">
    <w:pPr>
      <w:pStyle w:val="Footer"/>
      <w:jc w:val="center"/>
    </w:pPr>
  </w:p>
  <w:p w:rsidR="00BF29FB" w:rsidRDefault="00BF2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FCB" w:rsidRDefault="00D41FCB" w:rsidP="001F7BB6">
      <w:pPr>
        <w:spacing w:after="0" w:line="240" w:lineRule="auto"/>
      </w:pPr>
      <w:r>
        <w:separator/>
      </w:r>
    </w:p>
  </w:footnote>
  <w:footnote w:type="continuationSeparator" w:id="0">
    <w:p w:rsidR="00D41FCB" w:rsidRDefault="00D41FCB" w:rsidP="001F7B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424"/>
      <w:docPartObj>
        <w:docPartGallery w:val="Page Numbers (Top of Page)"/>
        <w:docPartUnique/>
      </w:docPartObj>
    </w:sdtPr>
    <w:sdtEndPr/>
    <w:sdtContent>
      <w:p w:rsidR="00DE5D58" w:rsidRDefault="0047776D">
        <w:pPr>
          <w:pStyle w:val="Header"/>
          <w:jc w:val="right"/>
        </w:pPr>
        <w:r>
          <w:fldChar w:fldCharType="begin"/>
        </w:r>
        <w:r>
          <w:instrText xml:space="preserve"> PAGE   \* MERGEFORMAT </w:instrText>
        </w:r>
        <w:r>
          <w:fldChar w:fldCharType="separate"/>
        </w:r>
        <w:r w:rsidR="00614EF4">
          <w:rPr>
            <w:noProof/>
          </w:rPr>
          <w:t>86</w:t>
        </w:r>
        <w:r>
          <w:rPr>
            <w:noProof/>
          </w:rPr>
          <w:fldChar w:fldCharType="end"/>
        </w:r>
      </w:p>
    </w:sdtContent>
  </w:sdt>
  <w:p w:rsidR="00DE5D58" w:rsidRDefault="00DE5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1CB"/>
    <w:multiLevelType w:val="hybridMultilevel"/>
    <w:tmpl w:val="1DB27A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387616"/>
    <w:multiLevelType w:val="multilevel"/>
    <w:tmpl w:val="FC9A3198"/>
    <w:lvl w:ilvl="0">
      <w:start w:val="5"/>
      <w:numFmt w:val="decimal"/>
      <w:lvlText w:val="%1"/>
      <w:lvlJc w:val="left"/>
      <w:pPr>
        <w:ind w:left="360" w:hanging="360"/>
      </w:pPr>
      <w:rPr>
        <w:rFonts w:hint="default"/>
      </w:rPr>
    </w:lvl>
    <w:lvl w:ilvl="1">
      <w:start w:val="1"/>
      <w:numFmt w:val="decimal"/>
      <w:lvlText w:val="%1.%2"/>
      <w:lvlJc w:val="left"/>
      <w:pPr>
        <w:ind w:left="3" w:hanging="360"/>
      </w:pPr>
      <w:rPr>
        <w:rFonts w:hint="default"/>
      </w:rPr>
    </w:lvl>
    <w:lvl w:ilvl="2">
      <w:start w:val="1"/>
      <w:numFmt w:val="decimal"/>
      <w:lvlText w:val="%1.%2.%3"/>
      <w:lvlJc w:val="left"/>
      <w:pPr>
        <w:ind w:left="6" w:hanging="720"/>
      </w:pPr>
      <w:rPr>
        <w:rFonts w:hint="default"/>
      </w:rPr>
    </w:lvl>
    <w:lvl w:ilvl="3">
      <w:start w:val="1"/>
      <w:numFmt w:val="decimal"/>
      <w:lvlText w:val="%1.%2.%3.%4"/>
      <w:lvlJc w:val="left"/>
      <w:pPr>
        <w:ind w:left="-351" w:hanging="720"/>
      </w:pPr>
      <w:rPr>
        <w:rFonts w:hint="default"/>
      </w:rPr>
    </w:lvl>
    <w:lvl w:ilvl="4">
      <w:start w:val="1"/>
      <w:numFmt w:val="decimal"/>
      <w:lvlText w:val="%1.%2.%3.%4.%5"/>
      <w:lvlJc w:val="left"/>
      <w:pPr>
        <w:ind w:left="-348" w:hanging="1080"/>
      </w:pPr>
      <w:rPr>
        <w:rFonts w:hint="default"/>
      </w:rPr>
    </w:lvl>
    <w:lvl w:ilvl="5">
      <w:start w:val="1"/>
      <w:numFmt w:val="decimal"/>
      <w:lvlText w:val="%1.%2.%3.%4.%5.%6"/>
      <w:lvlJc w:val="left"/>
      <w:pPr>
        <w:ind w:left="-705" w:hanging="1080"/>
      </w:pPr>
      <w:rPr>
        <w:rFonts w:hint="default"/>
      </w:rPr>
    </w:lvl>
    <w:lvl w:ilvl="6">
      <w:start w:val="1"/>
      <w:numFmt w:val="decimal"/>
      <w:lvlText w:val="%1.%2.%3.%4.%5.%6.%7"/>
      <w:lvlJc w:val="left"/>
      <w:pPr>
        <w:ind w:left="-702" w:hanging="1440"/>
      </w:pPr>
      <w:rPr>
        <w:rFonts w:hint="default"/>
      </w:rPr>
    </w:lvl>
    <w:lvl w:ilvl="7">
      <w:start w:val="1"/>
      <w:numFmt w:val="decimal"/>
      <w:lvlText w:val="%1.%2.%3.%4.%5.%6.%7.%8"/>
      <w:lvlJc w:val="left"/>
      <w:pPr>
        <w:ind w:left="-1059" w:hanging="1440"/>
      </w:pPr>
      <w:rPr>
        <w:rFonts w:hint="default"/>
      </w:rPr>
    </w:lvl>
    <w:lvl w:ilvl="8">
      <w:start w:val="1"/>
      <w:numFmt w:val="decimal"/>
      <w:lvlText w:val="%1.%2.%3.%4.%5.%6.%7.%8.%9"/>
      <w:lvlJc w:val="left"/>
      <w:pPr>
        <w:ind w:left="-1056" w:hanging="1800"/>
      </w:pPr>
      <w:rPr>
        <w:rFonts w:hint="default"/>
      </w:rPr>
    </w:lvl>
  </w:abstractNum>
  <w:abstractNum w:abstractNumId="2">
    <w:nsid w:val="27B748A7"/>
    <w:multiLevelType w:val="multilevel"/>
    <w:tmpl w:val="B3CE7DE0"/>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511F60"/>
    <w:multiLevelType w:val="multilevel"/>
    <w:tmpl w:val="AD40FDB2"/>
    <w:lvl w:ilvl="0">
      <w:start w:val="4"/>
      <w:numFmt w:val="decimal"/>
      <w:lvlText w:val="%1"/>
      <w:lvlJc w:val="left"/>
      <w:pPr>
        <w:ind w:left="840" w:hanging="840"/>
      </w:pPr>
      <w:rPr>
        <w:rFonts w:hint="default"/>
      </w:rPr>
    </w:lvl>
    <w:lvl w:ilvl="1">
      <w:start w:val="8"/>
      <w:numFmt w:val="decimal"/>
      <w:lvlText w:val="%1.%2"/>
      <w:lvlJc w:val="left"/>
      <w:pPr>
        <w:ind w:left="930" w:hanging="840"/>
      </w:pPr>
      <w:rPr>
        <w:rFonts w:hint="default"/>
      </w:rPr>
    </w:lvl>
    <w:lvl w:ilvl="2">
      <w:start w:val="3"/>
      <w:numFmt w:val="decimal"/>
      <w:lvlText w:val="%1.%2.%3"/>
      <w:lvlJc w:val="left"/>
      <w:pPr>
        <w:ind w:left="1020" w:hanging="840"/>
      </w:pPr>
      <w:rPr>
        <w:rFonts w:hint="default"/>
      </w:rPr>
    </w:lvl>
    <w:lvl w:ilvl="3">
      <w:start w:val="2"/>
      <w:numFmt w:val="decimal"/>
      <w:lvlText w:val="%1.%2.%3.%4"/>
      <w:lvlJc w:val="left"/>
      <w:pPr>
        <w:ind w:left="1110" w:hanging="840"/>
      </w:pPr>
      <w:rPr>
        <w:rFonts w:hint="default"/>
      </w:rPr>
    </w:lvl>
    <w:lvl w:ilvl="4">
      <w:start w:val="2"/>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nsid w:val="659144D3"/>
    <w:multiLevelType w:val="multilevel"/>
    <w:tmpl w:val="53C2C71A"/>
    <w:lvl w:ilvl="0">
      <w:start w:val="1"/>
      <w:numFmt w:val="decimal"/>
      <w:lvlText w:val="%1."/>
      <w:lvlJc w:val="left"/>
      <w:pPr>
        <w:ind w:left="720" w:hanging="360"/>
      </w:pPr>
      <w:rPr>
        <w:rFonts w:hint="default"/>
      </w:rPr>
    </w:lvl>
    <w:lvl w:ilvl="1">
      <w:start w:val="9"/>
      <w:numFmt w:val="decimal"/>
      <w:isLgl/>
      <w:lvlText w:val="%1.%2"/>
      <w:lvlJc w:val="left"/>
      <w:pPr>
        <w:ind w:left="1245" w:hanging="885"/>
      </w:pPr>
      <w:rPr>
        <w:rFonts w:hint="default"/>
      </w:rPr>
    </w:lvl>
    <w:lvl w:ilvl="2">
      <w:start w:val="3"/>
      <w:numFmt w:val="decimal"/>
      <w:isLgl/>
      <w:lvlText w:val="%1.%2.%3"/>
      <w:lvlJc w:val="left"/>
      <w:pPr>
        <w:ind w:left="1245" w:hanging="885"/>
      </w:pPr>
      <w:rPr>
        <w:rFonts w:hint="default"/>
      </w:rPr>
    </w:lvl>
    <w:lvl w:ilvl="3">
      <w:start w:val="2"/>
      <w:numFmt w:val="decimal"/>
      <w:isLgl/>
      <w:lvlText w:val="%1.%2.%3.%4"/>
      <w:lvlJc w:val="left"/>
      <w:pPr>
        <w:ind w:left="1245" w:hanging="885"/>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8C9158C"/>
    <w:multiLevelType w:val="multilevel"/>
    <w:tmpl w:val="69E61DBE"/>
    <w:lvl w:ilvl="0">
      <w:start w:val="4"/>
      <w:numFmt w:val="decimal"/>
      <w:lvlText w:val="%1."/>
      <w:lvlJc w:val="left"/>
      <w:pPr>
        <w:ind w:left="720" w:hanging="360"/>
      </w:pPr>
      <w:rPr>
        <w:rFonts w:hint="default"/>
      </w:rPr>
    </w:lvl>
    <w:lvl w:ilvl="1">
      <w:start w:val="8"/>
      <w:numFmt w:val="decimal"/>
      <w:isLgl/>
      <w:lvlText w:val="%1.%2."/>
      <w:lvlJc w:val="left"/>
      <w:pPr>
        <w:ind w:left="1260" w:hanging="900"/>
      </w:pPr>
      <w:rPr>
        <w:rFonts w:hint="default"/>
      </w:rPr>
    </w:lvl>
    <w:lvl w:ilvl="2">
      <w:start w:val="3"/>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3"/>
      <w:numFmt w:val="decimal"/>
      <w:isLgl/>
      <w:lvlText w:val="%1.%2.%3.%4.%5."/>
      <w:lvlJc w:val="left"/>
      <w:pPr>
        <w:ind w:left="108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C092BDA"/>
    <w:multiLevelType w:val="multilevel"/>
    <w:tmpl w:val="497A3A94"/>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245" w:hanging="885"/>
      </w:pPr>
      <w:rPr>
        <w:rFonts w:hint="default"/>
      </w:rPr>
    </w:lvl>
    <w:lvl w:ilvl="2">
      <w:start w:val="3"/>
      <w:numFmt w:val="decimal"/>
      <w:isLgl/>
      <w:lvlText w:val="%1.%2.%3"/>
      <w:lvlJc w:val="left"/>
      <w:pPr>
        <w:ind w:left="1245" w:hanging="885"/>
      </w:pPr>
      <w:rPr>
        <w:rFonts w:hint="default"/>
      </w:rPr>
    </w:lvl>
    <w:lvl w:ilvl="3">
      <w:start w:val="1"/>
      <w:numFmt w:val="decimal"/>
      <w:isLgl/>
      <w:lvlText w:val="%1.%2.%3.%4"/>
      <w:lvlJc w:val="left"/>
      <w:pPr>
        <w:ind w:left="1245" w:hanging="885"/>
      </w:pPr>
      <w:rPr>
        <w:rFonts w:hint="default"/>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D37172"/>
    <w:multiLevelType w:val="hybridMultilevel"/>
    <w:tmpl w:val="C1427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262C"/>
    <w:rsid w:val="00002A9D"/>
    <w:rsid w:val="00017E14"/>
    <w:rsid w:val="000234B1"/>
    <w:rsid w:val="00042933"/>
    <w:rsid w:val="00074B7A"/>
    <w:rsid w:val="00077DB9"/>
    <w:rsid w:val="000A62F3"/>
    <w:rsid w:val="001073E9"/>
    <w:rsid w:val="001163EE"/>
    <w:rsid w:val="0013562C"/>
    <w:rsid w:val="001451B8"/>
    <w:rsid w:val="00182C89"/>
    <w:rsid w:val="00184FFE"/>
    <w:rsid w:val="001A04D8"/>
    <w:rsid w:val="001A6341"/>
    <w:rsid w:val="001B298A"/>
    <w:rsid w:val="001B5BB9"/>
    <w:rsid w:val="001C47A5"/>
    <w:rsid w:val="001C52DD"/>
    <w:rsid w:val="001E0E23"/>
    <w:rsid w:val="001E2890"/>
    <w:rsid w:val="001F5022"/>
    <w:rsid w:val="001F7BB6"/>
    <w:rsid w:val="00207906"/>
    <w:rsid w:val="00221B2C"/>
    <w:rsid w:val="00244D8F"/>
    <w:rsid w:val="002639E0"/>
    <w:rsid w:val="002729ED"/>
    <w:rsid w:val="002D3A1A"/>
    <w:rsid w:val="00306460"/>
    <w:rsid w:val="003331F8"/>
    <w:rsid w:val="003336C3"/>
    <w:rsid w:val="003375CD"/>
    <w:rsid w:val="003615AF"/>
    <w:rsid w:val="003670DC"/>
    <w:rsid w:val="00387171"/>
    <w:rsid w:val="00394ED5"/>
    <w:rsid w:val="003D305C"/>
    <w:rsid w:val="003E46CB"/>
    <w:rsid w:val="00425D20"/>
    <w:rsid w:val="00432151"/>
    <w:rsid w:val="00447232"/>
    <w:rsid w:val="004730FC"/>
    <w:rsid w:val="0047776D"/>
    <w:rsid w:val="004917F9"/>
    <w:rsid w:val="00492DF8"/>
    <w:rsid w:val="004A057D"/>
    <w:rsid w:val="004A08EB"/>
    <w:rsid w:val="004A28E5"/>
    <w:rsid w:val="004A2D92"/>
    <w:rsid w:val="004B72C3"/>
    <w:rsid w:val="004C06C9"/>
    <w:rsid w:val="004E5252"/>
    <w:rsid w:val="00501B44"/>
    <w:rsid w:val="00505FF3"/>
    <w:rsid w:val="0051128B"/>
    <w:rsid w:val="00527C3C"/>
    <w:rsid w:val="00534654"/>
    <w:rsid w:val="00535E78"/>
    <w:rsid w:val="005417AB"/>
    <w:rsid w:val="005569CF"/>
    <w:rsid w:val="00560884"/>
    <w:rsid w:val="00575AF7"/>
    <w:rsid w:val="005879C8"/>
    <w:rsid w:val="00592AF7"/>
    <w:rsid w:val="005975FF"/>
    <w:rsid w:val="005B1734"/>
    <w:rsid w:val="005D1DB8"/>
    <w:rsid w:val="005E4019"/>
    <w:rsid w:val="005F3792"/>
    <w:rsid w:val="00614EF4"/>
    <w:rsid w:val="00654A95"/>
    <w:rsid w:val="00674386"/>
    <w:rsid w:val="006A4DB7"/>
    <w:rsid w:val="006D3666"/>
    <w:rsid w:val="006E6EE8"/>
    <w:rsid w:val="006F4162"/>
    <w:rsid w:val="0070102E"/>
    <w:rsid w:val="007168C0"/>
    <w:rsid w:val="007238C1"/>
    <w:rsid w:val="00723DD0"/>
    <w:rsid w:val="00736DC9"/>
    <w:rsid w:val="00737970"/>
    <w:rsid w:val="00744812"/>
    <w:rsid w:val="00757CA9"/>
    <w:rsid w:val="007661D1"/>
    <w:rsid w:val="00780A57"/>
    <w:rsid w:val="00791212"/>
    <w:rsid w:val="007A0DD6"/>
    <w:rsid w:val="007A3419"/>
    <w:rsid w:val="007C1811"/>
    <w:rsid w:val="007E29D0"/>
    <w:rsid w:val="007E7194"/>
    <w:rsid w:val="007F4250"/>
    <w:rsid w:val="0081020B"/>
    <w:rsid w:val="00814339"/>
    <w:rsid w:val="00824DE5"/>
    <w:rsid w:val="008314AC"/>
    <w:rsid w:val="008405BC"/>
    <w:rsid w:val="00854C47"/>
    <w:rsid w:val="00860B2D"/>
    <w:rsid w:val="0086470F"/>
    <w:rsid w:val="00865414"/>
    <w:rsid w:val="00875583"/>
    <w:rsid w:val="0089274E"/>
    <w:rsid w:val="008B144B"/>
    <w:rsid w:val="008D2BEB"/>
    <w:rsid w:val="0090717C"/>
    <w:rsid w:val="009303FA"/>
    <w:rsid w:val="00932826"/>
    <w:rsid w:val="00953B5D"/>
    <w:rsid w:val="0096112A"/>
    <w:rsid w:val="00990970"/>
    <w:rsid w:val="009B70B3"/>
    <w:rsid w:val="009C200C"/>
    <w:rsid w:val="00A44897"/>
    <w:rsid w:val="00A540FE"/>
    <w:rsid w:val="00AB7EEA"/>
    <w:rsid w:val="00AC1974"/>
    <w:rsid w:val="00AD7F7F"/>
    <w:rsid w:val="00AE6B01"/>
    <w:rsid w:val="00B2618F"/>
    <w:rsid w:val="00B27436"/>
    <w:rsid w:val="00B429D2"/>
    <w:rsid w:val="00B471F1"/>
    <w:rsid w:val="00B60D36"/>
    <w:rsid w:val="00B67138"/>
    <w:rsid w:val="00B93DED"/>
    <w:rsid w:val="00B9465A"/>
    <w:rsid w:val="00BB430D"/>
    <w:rsid w:val="00BD5CCC"/>
    <w:rsid w:val="00BD69D3"/>
    <w:rsid w:val="00BE5134"/>
    <w:rsid w:val="00BF29FB"/>
    <w:rsid w:val="00BF551A"/>
    <w:rsid w:val="00C11857"/>
    <w:rsid w:val="00C13CEE"/>
    <w:rsid w:val="00C2636E"/>
    <w:rsid w:val="00C43586"/>
    <w:rsid w:val="00C43DE1"/>
    <w:rsid w:val="00C90310"/>
    <w:rsid w:val="00C90BDE"/>
    <w:rsid w:val="00C928EF"/>
    <w:rsid w:val="00C93798"/>
    <w:rsid w:val="00CA3D8C"/>
    <w:rsid w:val="00CB1069"/>
    <w:rsid w:val="00CC2FAA"/>
    <w:rsid w:val="00CD5C9E"/>
    <w:rsid w:val="00CE6661"/>
    <w:rsid w:val="00CF10F3"/>
    <w:rsid w:val="00D15E83"/>
    <w:rsid w:val="00D207E5"/>
    <w:rsid w:val="00D2667F"/>
    <w:rsid w:val="00D27FF7"/>
    <w:rsid w:val="00D32EC9"/>
    <w:rsid w:val="00D40524"/>
    <w:rsid w:val="00D41FCB"/>
    <w:rsid w:val="00D61A86"/>
    <w:rsid w:val="00D8317B"/>
    <w:rsid w:val="00DD11E5"/>
    <w:rsid w:val="00DD2616"/>
    <w:rsid w:val="00DD3D02"/>
    <w:rsid w:val="00DE502E"/>
    <w:rsid w:val="00DE5D58"/>
    <w:rsid w:val="00DF4165"/>
    <w:rsid w:val="00E00169"/>
    <w:rsid w:val="00E076FB"/>
    <w:rsid w:val="00E3110A"/>
    <w:rsid w:val="00E41C6F"/>
    <w:rsid w:val="00E555DE"/>
    <w:rsid w:val="00E60A6E"/>
    <w:rsid w:val="00E6620F"/>
    <w:rsid w:val="00E72839"/>
    <w:rsid w:val="00E74A14"/>
    <w:rsid w:val="00E841F5"/>
    <w:rsid w:val="00E9061E"/>
    <w:rsid w:val="00EB318D"/>
    <w:rsid w:val="00ED5C85"/>
    <w:rsid w:val="00EE50BB"/>
    <w:rsid w:val="00EE5A11"/>
    <w:rsid w:val="00EE707D"/>
    <w:rsid w:val="00EE7113"/>
    <w:rsid w:val="00EF2148"/>
    <w:rsid w:val="00EF24C7"/>
    <w:rsid w:val="00EF24CC"/>
    <w:rsid w:val="00EF509D"/>
    <w:rsid w:val="00F02320"/>
    <w:rsid w:val="00F1262C"/>
    <w:rsid w:val="00F2494B"/>
    <w:rsid w:val="00F614E4"/>
    <w:rsid w:val="00F64D0E"/>
    <w:rsid w:val="00F81652"/>
    <w:rsid w:val="00FA3E33"/>
    <w:rsid w:val="00FA7272"/>
    <w:rsid w:val="00FB5293"/>
    <w:rsid w:val="00FD7574"/>
    <w:rsid w:val="00FE2B2B"/>
    <w:rsid w:val="00FF7AB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480"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6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Indent"/>
    <w:link w:val="TitleChar"/>
    <w:uiPriority w:val="10"/>
    <w:rsid w:val="005975FF"/>
    <w:pPr>
      <w:pBdr>
        <w:bottom w:val="single" w:sz="8" w:space="4" w:color="4F81BD" w:themeColor="accent1"/>
      </w:pBdr>
      <w:autoSpaceDE w:val="0"/>
      <w:autoSpaceDN w:val="0"/>
      <w:adjustRightInd w:val="0"/>
      <w:spacing w:after="300" w:line="240" w:lineRule="auto"/>
      <w:ind w:left="0" w:firstLine="0"/>
      <w:contextualSpacing/>
      <w:jc w:val="center"/>
    </w:pPr>
    <w:rPr>
      <w:rFonts w:ascii="Times New Roman" w:eastAsiaTheme="majorEastAsia" w:hAnsi="Times New Roman" w:cstheme="majorBidi"/>
      <w:b/>
      <w:spacing w:val="5"/>
      <w:kern w:val="28"/>
      <w:sz w:val="28"/>
      <w:szCs w:val="52"/>
    </w:rPr>
  </w:style>
  <w:style w:type="character" w:customStyle="1" w:styleId="TitleChar">
    <w:name w:val="Title Char"/>
    <w:basedOn w:val="DefaultParagraphFont"/>
    <w:link w:val="Title"/>
    <w:uiPriority w:val="10"/>
    <w:rsid w:val="005975FF"/>
    <w:rPr>
      <w:rFonts w:ascii="Times New Roman" w:eastAsiaTheme="majorEastAsia" w:hAnsi="Times New Roman" w:cstheme="majorBidi"/>
      <w:b/>
      <w:spacing w:val="5"/>
      <w:kern w:val="28"/>
      <w:sz w:val="28"/>
      <w:szCs w:val="52"/>
    </w:rPr>
  </w:style>
  <w:style w:type="paragraph" w:styleId="NormalIndent">
    <w:name w:val="Normal Indent"/>
    <w:basedOn w:val="Normal"/>
    <w:uiPriority w:val="99"/>
    <w:semiHidden/>
    <w:unhideWhenUsed/>
    <w:rsid w:val="005975FF"/>
    <w:pPr>
      <w:ind w:left="720"/>
    </w:pPr>
  </w:style>
  <w:style w:type="paragraph" w:styleId="ListParagraph">
    <w:name w:val="List Paragraph"/>
    <w:aliases w:val="Body of text"/>
    <w:basedOn w:val="Normal"/>
    <w:link w:val="ListParagraphChar"/>
    <w:uiPriority w:val="34"/>
    <w:qFormat/>
    <w:rsid w:val="00F1262C"/>
    <w:pPr>
      <w:ind w:left="720"/>
      <w:contextualSpacing/>
    </w:pPr>
  </w:style>
  <w:style w:type="character" w:customStyle="1" w:styleId="ListParagraphChar">
    <w:name w:val="List Paragraph Char"/>
    <w:aliases w:val="Body of text Char"/>
    <w:link w:val="ListParagraph"/>
    <w:uiPriority w:val="34"/>
    <w:locked/>
    <w:rsid w:val="00F1262C"/>
  </w:style>
  <w:style w:type="paragraph" w:styleId="NoSpacing">
    <w:name w:val="No Spacing"/>
    <w:aliases w:val="subtittle 5"/>
    <w:uiPriority w:val="1"/>
    <w:qFormat/>
    <w:rsid w:val="00F1262C"/>
    <w:pPr>
      <w:spacing w:after="0" w:line="240" w:lineRule="auto"/>
      <w:ind w:left="0" w:firstLine="0"/>
      <w:jc w:val="left"/>
    </w:pPr>
    <w:rPr>
      <w:rFonts w:ascii="Calibri" w:eastAsia="Calibri" w:hAnsi="Calibri" w:cs="Times New Roman"/>
      <w:lang w:val="en-US"/>
    </w:rPr>
  </w:style>
  <w:style w:type="paragraph" w:styleId="Subtitle">
    <w:name w:val="Subtitle"/>
    <w:aliases w:val="subtittle 2"/>
    <w:basedOn w:val="Normal"/>
    <w:next w:val="Normal"/>
    <w:link w:val="SubtitleChar"/>
    <w:uiPriority w:val="11"/>
    <w:qFormat/>
    <w:rsid w:val="00F1262C"/>
    <w:pPr>
      <w:spacing w:before="360" w:after="120" w:line="360" w:lineRule="auto"/>
      <w:ind w:left="0" w:firstLine="0"/>
      <w:outlineLvl w:val="1"/>
    </w:pPr>
    <w:rPr>
      <w:rFonts w:ascii="Times New Roman" w:eastAsia="Times New Roman" w:hAnsi="Times New Roman" w:cs="Times New Roman"/>
      <w:b/>
      <w:sz w:val="24"/>
      <w:szCs w:val="24"/>
    </w:rPr>
  </w:style>
  <w:style w:type="character" w:customStyle="1" w:styleId="SubtitleChar">
    <w:name w:val="Subtitle Char"/>
    <w:aliases w:val="subtittle 2 Char"/>
    <w:basedOn w:val="DefaultParagraphFont"/>
    <w:link w:val="Subtitle"/>
    <w:uiPriority w:val="11"/>
    <w:rsid w:val="00F1262C"/>
    <w:rPr>
      <w:rFonts w:ascii="Times New Roman" w:eastAsia="Times New Roman" w:hAnsi="Times New Roman" w:cs="Times New Roman"/>
      <w:b/>
      <w:sz w:val="24"/>
      <w:szCs w:val="24"/>
    </w:rPr>
  </w:style>
  <w:style w:type="paragraph" w:customStyle="1" w:styleId="subtittle3">
    <w:name w:val="subtittle 3"/>
    <w:basedOn w:val="Normal"/>
    <w:link w:val="subtittle3Char"/>
    <w:qFormat/>
    <w:rsid w:val="00F1262C"/>
    <w:pPr>
      <w:spacing w:after="240" w:line="240" w:lineRule="auto"/>
      <w:ind w:left="0" w:firstLine="0"/>
    </w:pPr>
    <w:rPr>
      <w:rFonts w:ascii="Times New Roman" w:eastAsia="Calibri" w:hAnsi="Times New Roman" w:cs="Times New Roman"/>
      <w:b/>
      <w:sz w:val="24"/>
      <w:szCs w:val="24"/>
    </w:rPr>
  </w:style>
  <w:style w:type="character" w:customStyle="1" w:styleId="subtittle3Char">
    <w:name w:val="subtittle 3 Char"/>
    <w:link w:val="subtittle3"/>
    <w:rsid w:val="00F1262C"/>
    <w:rPr>
      <w:rFonts w:ascii="Times New Roman" w:eastAsia="Calibri" w:hAnsi="Times New Roman" w:cs="Times New Roman"/>
      <w:b/>
      <w:sz w:val="24"/>
      <w:szCs w:val="24"/>
    </w:rPr>
  </w:style>
  <w:style w:type="paragraph" w:customStyle="1" w:styleId="subtittle4">
    <w:name w:val="subtittle 4"/>
    <w:basedOn w:val="Normal"/>
    <w:link w:val="subtittle4Char"/>
    <w:qFormat/>
    <w:rsid w:val="00F1262C"/>
    <w:pPr>
      <w:spacing w:before="120" w:after="240" w:line="240" w:lineRule="auto"/>
      <w:ind w:left="0" w:firstLine="0"/>
    </w:pPr>
    <w:rPr>
      <w:rFonts w:ascii="Times New Roman" w:eastAsia="Calibri" w:hAnsi="Times New Roman" w:cs="Times New Roman"/>
      <w:b/>
      <w:sz w:val="24"/>
      <w:szCs w:val="24"/>
    </w:rPr>
  </w:style>
  <w:style w:type="character" w:customStyle="1" w:styleId="subtittle4Char">
    <w:name w:val="subtittle 4 Char"/>
    <w:link w:val="subtittle4"/>
    <w:rsid w:val="00F1262C"/>
    <w:rPr>
      <w:rFonts w:ascii="Times New Roman" w:eastAsia="Calibri" w:hAnsi="Times New Roman" w:cs="Times New Roman"/>
      <w:b/>
      <w:sz w:val="24"/>
      <w:szCs w:val="24"/>
    </w:rPr>
  </w:style>
  <w:style w:type="paragraph" w:styleId="Quote">
    <w:name w:val="Quote"/>
    <w:basedOn w:val="Normal"/>
    <w:next w:val="Normal"/>
    <w:link w:val="QuoteChar"/>
    <w:uiPriority w:val="29"/>
    <w:qFormat/>
    <w:rsid w:val="00F1262C"/>
    <w:pPr>
      <w:spacing w:after="0" w:line="240" w:lineRule="auto"/>
      <w:ind w:left="862" w:right="862" w:firstLine="0"/>
      <w:jc w:val="center"/>
    </w:pPr>
    <w:rPr>
      <w:rFonts w:ascii="Times New Roman" w:eastAsia="Calibri" w:hAnsi="Times New Roman" w:cs="Times New Roman"/>
      <w:b/>
      <w:iCs/>
      <w:sz w:val="24"/>
    </w:rPr>
  </w:style>
  <w:style w:type="character" w:customStyle="1" w:styleId="QuoteChar">
    <w:name w:val="Quote Char"/>
    <w:basedOn w:val="DefaultParagraphFont"/>
    <w:link w:val="Quote"/>
    <w:uiPriority w:val="29"/>
    <w:rsid w:val="00F1262C"/>
    <w:rPr>
      <w:rFonts w:ascii="Times New Roman" w:eastAsia="Calibri" w:hAnsi="Times New Roman" w:cs="Times New Roman"/>
      <w:b/>
      <w:iCs/>
      <w:sz w:val="24"/>
    </w:rPr>
  </w:style>
  <w:style w:type="paragraph" w:styleId="BalloonText">
    <w:name w:val="Balloon Text"/>
    <w:basedOn w:val="Normal"/>
    <w:link w:val="BalloonTextChar"/>
    <w:uiPriority w:val="99"/>
    <w:semiHidden/>
    <w:unhideWhenUsed/>
    <w:rsid w:val="00F12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62C"/>
    <w:rPr>
      <w:rFonts w:ascii="Tahoma" w:hAnsi="Tahoma" w:cs="Tahoma"/>
      <w:sz w:val="16"/>
      <w:szCs w:val="16"/>
    </w:rPr>
  </w:style>
  <w:style w:type="table" w:styleId="TableGrid">
    <w:name w:val="Table Grid"/>
    <w:basedOn w:val="TableNormal"/>
    <w:uiPriority w:val="59"/>
    <w:rsid w:val="008143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exposedshow">
    <w:name w:val="text_exposed_show"/>
    <w:basedOn w:val="DefaultParagraphFont"/>
    <w:rsid w:val="00EE707D"/>
  </w:style>
  <w:style w:type="paragraph" w:styleId="Header">
    <w:name w:val="header"/>
    <w:basedOn w:val="Normal"/>
    <w:link w:val="HeaderChar"/>
    <w:uiPriority w:val="99"/>
    <w:unhideWhenUsed/>
    <w:rsid w:val="001F7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BB6"/>
  </w:style>
  <w:style w:type="paragraph" w:styleId="Footer">
    <w:name w:val="footer"/>
    <w:basedOn w:val="Normal"/>
    <w:link w:val="FooterChar"/>
    <w:uiPriority w:val="99"/>
    <w:unhideWhenUsed/>
    <w:rsid w:val="001F7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B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4237A-2B01-4B2F-AE65-6EFEBC6F9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2018-01-30T03:07:00Z</cp:lastPrinted>
  <dcterms:created xsi:type="dcterms:W3CDTF">2017-12-17T10:24:00Z</dcterms:created>
  <dcterms:modified xsi:type="dcterms:W3CDTF">2018-01-30T03:07:00Z</dcterms:modified>
</cp:coreProperties>
</file>